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ind w:right="18" w:hanging="0"/>
        <w:jc w:val="right"/>
        <w:rPr>
          <w:i/>
          <w:i/>
        </w:rPr>
      </w:pPr>
      <w:r>
        <w:rPr>
          <w:rFonts w:eastAsia="Times New Roman" w:cs="Times New Roman" w:ascii="Times New Roman" w:hAnsi="Times New Roman"/>
          <w:i/>
          <w:sz w:val="18"/>
        </w:rPr>
        <w:t>Programma 100 - gruppo B</w:t>
      </w:r>
    </w:p>
    <w:p>
      <w:pPr>
        <w:pStyle w:val="Normal"/>
        <w:spacing w:before="0" w:after="0"/>
        <w:ind w:right="8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before="0" w:after="0"/>
        <w:ind w:right="8" w:hanging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DICHIARAZIONE SOSTITUTIVA DELL’ATTO DI NOTORIETÀ</w:t>
      </w:r>
    </w:p>
    <w:p>
      <w:pPr>
        <w:pStyle w:val="Normal"/>
        <w:spacing w:before="0" w:after="308"/>
        <w:ind w:left="-2" w:hanging="0"/>
        <w:rPr/>
      </w:pPr>
      <w:r>
        <w:rPr/>
        <mc:AlternateContent>
          <mc:Choice Requires="wpg">
            <w:drawing>
              <wp:inline distT="0" distB="0" distL="0" distR="0" wp14:anchorId="400C3D3F">
                <wp:extent cx="6137910" cy="4275455"/>
                <wp:effectExtent l="0" t="0" r="0" b="10795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8000" cy="4275360"/>
                          <a:chOff x="0" y="0"/>
                          <a:chExt cx="6138000" cy="4275360"/>
                        </a:xfrm>
                      </wpg:grpSpPr>
                      <wps:wsp>
                        <wps:cNvSpPr/>
                        <wps:spPr>
                          <a:xfrm>
                            <a:off x="4051800" y="0"/>
                            <a:ext cx="370080" cy="222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i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i/>
                                  <w:sz w:val="24"/>
                                </w:rPr>
                                <w:t>445)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827360" y="0"/>
                            <a:ext cx="2956680" cy="222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16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i/>
                                  <w:sz w:val="24"/>
                                  <w:lang w:val="en-US"/>
                                </w:rPr>
                                <w:t xml:space="preserve">art. 47 D.P.R. 28 dicembre 2000, n.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778040" y="0"/>
                            <a:ext cx="65880" cy="222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i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i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440" y="354240"/>
                            <a:ext cx="1522800" cy="222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sz w:val="24"/>
                                </w:rPr>
                                <w:t xml:space="preserve">Il/la sottoscritto/a 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440" y="769680"/>
                            <a:ext cx="348120" cy="222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color w:val="34393E"/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color w:val="34393E"/>
                                  <w:sz w:val="24"/>
                                </w:rPr>
                                <w:t>C.F.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201040" y="769680"/>
                            <a:ext cx="128880" cy="222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color w:val="34393E"/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color w:val="34393E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298600" y="769680"/>
                            <a:ext cx="741600" cy="222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sz w:val="24"/>
                                </w:rPr>
                                <w:t xml:space="preserve">nato/a a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594400" y="769680"/>
                            <a:ext cx="65880" cy="222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071760" y="769680"/>
                            <a:ext cx="65880" cy="222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440" y="1344960"/>
                            <a:ext cx="165600" cy="222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sz w:val="24"/>
                                </w:rPr>
                                <w:t xml:space="preserve">il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062440" y="1344960"/>
                            <a:ext cx="1126440" cy="222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Times New Roman" w:ascii="Times New Roman" w:hAnsi="Times New Roman"/>
                                  <w:sz w:val="24"/>
                                </w:rPr>
                                <w:t xml:space="preserve">e residente a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594400" y="1344960"/>
                            <a:ext cx="65880" cy="222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071760" y="1344960"/>
                            <a:ext cx="65880" cy="222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440" y="1915200"/>
                            <a:ext cx="207720" cy="224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sz w:val="24"/>
                                </w:rPr>
                                <w:t xml:space="preserve">in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50720" y="2370960"/>
                            <a:ext cx="803880" cy="222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sz w:val="24"/>
                                </w:rPr>
                                <w:t>in proprio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50720" y="2721600"/>
                            <a:ext cx="3133080" cy="222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sz w:val="24"/>
                                </w:rPr>
                                <w:t>in qualità di Legale Rappresentante di: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440" y="3621960"/>
                            <a:ext cx="398880" cy="222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color w:val="34393E"/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color w:val="34393E"/>
                                  <w:sz w:val="24"/>
                                </w:rPr>
                                <w:t xml:space="preserve">C.F.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440" y="4052520"/>
                            <a:ext cx="343080" cy="222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sz w:val="24"/>
                                </w:rPr>
                                <w:t xml:space="preserve">Pec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838600" y="4052520"/>
                            <a:ext cx="822240" cy="222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/>
                                <w:bidi w:val="0"/>
                                <w:spacing w:lineRule="auto" w:line="259" w:before="0" w:after="160"/>
                                <w:jc w:val="left"/>
                                <w:rPr>
                                  <w:rFonts w:ascii="Times New Roman" w:hAnsi="Times New Roman" w:eastAsia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eastAsia="Times New Roman" w:cs="Times New Roman" w:ascii="Times New Roman" w:hAnsi="Times New Roman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eastAsia="Times New Roman" w:cs="Times New Roman" w:ascii="Times New Roman" w:hAnsi="Times New Roman"/>
                                  <w:sz w:val="24"/>
                                </w:rPr>
                                <w:t xml:space="preserve">e-mail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146960" y="344160"/>
                            <a:ext cx="4973400" cy="224640"/>
                          </a:xfrm>
                          <a:custGeom>
                            <a:avLst/>
                            <a:gdLst>
                              <a:gd name="textAreaLeft" fmla="*/ 0 w 2819520"/>
                              <a:gd name="textAreaRight" fmla="*/ 2819880 w 281952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4973320" h="226060">
                                <a:moveTo>
                                  <a:pt x="0" y="0"/>
                                </a:moveTo>
                                <a:lnTo>
                                  <a:pt x="4973320" y="0"/>
                                </a:lnTo>
                                <a:lnTo>
                                  <a:pt x="4973320" y="226060"/>
                                </a:lnTo>
                                <a:lnTo>
                                  <a:pt x="0" y="226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2800" y="758160"/>
                            <a:ext cx="1935360" cy="248760"/>
                          </a:xfrm>
                          <a:custGeom>
                            <a:avLst/>
                            <a:gdLst>
                              <a:gd name="textAreaLeft" fmla="*/ 0 w 1097280"/>
                              <a:gd name="textAreaRight" fmla="*/ 1097640 w 1097280"/>
                              <a:gd name="textAreaTop" fmla="*/ 0 h 141120"/>
                              <a:gd name="textAreaBottom" fmla="*/ 141480 h 141120"/>
                            </a:gdLst>
                            <a:ahLst/>
                            <a:rect l="textAreaLeft" t="textAreaTop" r="textAreaRight" b="textAreaBottom"/>
                            <a:pathLst>
                              <a:path w="1936750" h="250190">
                                <a:moveTo>
                                  <a:pt x="0" y="0"/>
                                </a:moveTo>
                                <a:lnTo>
                                  <a:pt x="1936750" y="0"/>
                                </a:lnTo>
                                <a:lnTo>
                                  <a:pt x="1936750" y="250190"/>
                                </a:lnTo>
                                <a:lnTo>
                                  <a:pt x="0" y="2501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57680" y="758160"/>
                            <a:ext cx="2735640" cy="281880"/>
                          </a:xfrm>
                          <a:custGeom>
                            <a:avLst/>
                            <a:gdLst>
                              <a:gd name="textAreaLeft" fmla="*/ 0 w 1550880"/>
                              <a:gd name="textAreaRight" fmla="*/ 1551240 w 1550880"/>
                              <a:gd name="textAreaTop" fmla="*/ 0 h 159840"/>
                              <a:gd name="textAreaBottom" fmla="*/ 160200 h 159840"/>
                            </a:gdLst>
                            <a:ahLst/>
                            <a:rect l="textAreaLeft" t="textAreaTop" r="textAreaRight" b="textAreaBottom"/>
                            <a:pathLst>
                              <a:path w="2735580" h="283210">
                                <a:moveTo>
                                  <a:pt x="0" y="0"/>
                                </a:moveTo>
                                <a:lnTo>
                                  <a:pt x="2735580" y="0"/>
                                </a:lnTo>
                                <a:lnTo>
                                  <a:pt x="2735580" y="283210"/>
                                </a:lnTo>
                                <a:lnTo>
                                  <a:pt x="0" y="2832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43720" y="758160"/>
                            <a:ext cx="425520" cy="265320"/>
                          </a:xfrm>
                          <a:custGeom>
                            <a:avLst/>
                            <a:gdLst>
                              <a:gd name="textAreaLeft" fmla="*/ 0 w 241200"/>
                              <a:gd name="textAreaRight" fmla="*/ 241560 w 241200"/>
                              <a:gd name="textAreaTop" fmla="*/ 0 h 150480"/>
                              <a:gd name="textAreaBottom" fmla="*/ 150840 h 150480"/>
                            </a:gdLst>
                            <a:ahLst/>
                            <a:rect l="textAreaLeft" t="textAreaTop" r="textAreaRight" b="textAreaBottom"/>
                            <a:pathLst>
                              <a:path w="426720" h="266700">
                                <a:moveTo>
                                  <a:pt x="0" y="0"/>
                                </a:moveTo>
                                <a:lnTo>
                                  <a:pt x="426720" y="0"/>
                                </a:lnTo>
                                <a:lnTo>
                                  <a:pt x="42672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5640" y="1334880"/>
                            <a:ext cx="1935360" cy="281880"/>
                          </a:xfrm>
                          <a:custGeom>
                            <a:avLst/>
                            <a:gdLst>
                              <a:gd name="textAreaLeft" fmla="*/ 0 w 1097280"/>
                              <a:gd name="textAreaRight" fmla="*/ 1097640 w 1097280"/>
                              <a:gd name="textAreaTop" fmla="*/ 0 h 159840"/>
                              <a:gd name="textAreaBottom" fmla="*/ 160200 h 159840"/>
                            </a:gdLst>
                            <a:ahLst/>
                            <a:rect l="textAreaLeft" t="textAreaTop" r="textAreaRight" b="textAreaBottom"/>
                            <a:pathLst>
                              <a:path w="1936750" h="283210">
                                <a:moveTo>
                                  <a:pt x="0" y="0"/>
                                </a:moveTo>
                                <a:lnTo>
                                  <a:pt x="1936750" y="0"/>
                                </a:lnTo>
                                <a:lnTo>
                                  <a:pt x="1936750" y="283210"/>
                                </a:lnTo>
                                <a:lnTo>
                                  <a:pt x="0" y="2832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09520" y="1334880"/>
                            <a:ext cx="2683440" cy="243720"/>
                          </a:xfrm>
                          <a:custGeom>
                            <a:avLst/>
                            <a:gdLst>
                              <a:gd name="textAreaLeft" fmla="*/ 0 w 1521360"/>
                              <a:gd name="textAreaRight" fmla="*/ 1521720 w 1521360"/>
                              <a:gd name="textAreaTop" fmla="*/ 0 h 138240"/>
                              <a:gd name="textAreaBottom" fmla="*/ 138600 h 138240"/>
                            </a:gdLst>
                            <a:ahLst/>
                            <a:rect l="textAreaLeft" t="textAreaTop" r="textAreaRight" b="textAreaBottom"/>
                            <a:pathLst>
                              <a:path w="2683510" h="245110">
                                <a:moveTo>
                                  <a:pt x="0" y="0"/>
                                </a:moveTo>
                                <a:lnTo>
                                  <a:pt x="2683510" y="0"/>
                                </a:lnTo>
                                <a:lnTo>
                                  <a:pt x="2683510" y="245110"/>
                                </a:lnTo>
                                <a:lnTo>
                                  <a:pt x="0" y="245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43720" y="1334880"/>
                            <a:ext cx="425520" cy="227160"/>
                          </a:xfrm>
                          <a:custGeom>
                            <a:avLst/>
                            <a:gdLst>
                              <a:gd name="textAreaLeft" fmla="*/ 0 w 241200"/>
                              <a:gd name="textAreaRight" fmla="*/ 241560 w 241200"/>
                              <a:gd name="textAreaTop" fmla="*/ 0 h 128880"/>
                              <a:gd name="textAreaBottom" fmla="*/ 129240 h 128880"/>
                            </a:gdLst>
                            <a:ahLst/>
                            <a:rect l="textAreaLeft" t="textAreaTop" r="textAreaRight" b="textAreaBottom"/>
                            <a:pathLst>
                              <a:path w="426720" h="228600">
                                <a:moveTo>
                                  <a:pt x="0" y="0"/>
                                </a:moveTo>
                                <a:lnTo>
                                  <a:pt x="426720" y="0"/>
                                </a:lnTo>
                                <a:lnTo>
                                  <a:pt x="42672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7320" y="1903680"/>
                            <a:ext cx="5963760" cy="270360"/>
                          </a:xfrm>
                          <a:custGeom>
                            <a:avLst/>
                            <a:gdLst>
                              <a:gd name="textAreaLeft" fmla="*/ 0 w 3381120"/>
                              <a:gd name="textAreaRight" fmla="*/ 3381480 w 3381120"/>
                              <a:gd name="textAreaTop" fmla="*/ 0 h 153360"/>
                              <a:gd name="textAreaBottom" fmla="*/ 153720 h 153360"/>
                            </a:gdLst>
                            <a:ahLst/>
                            <a:rect l="textAreaLeft" t="textAreaTop" r="textAreaRight" b="textAreaBottom"/>
                            <a:pathLst>
                              <a:path w="5963920" h="270510">
                                <a:moveTo>
                                  <a:pt x="0" y="0"/>
                                </a:moveTo>
                                <a:lnTo>
                                  <a:pt x="5963920" y="0"/>
                                </a:lnTo>
                                <a:lnTo>
                                  <a:pt x="5963920" y="270510"/>
                                </a:lnTo>
                                <a:lnTo>
                                  <a:pt x="0" y="270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120" y="2388960"/>
                            <a:ext cx="122040" cy="122040"/>
                          </a:xfrm>
                          <a:custGeom>
                            <a:avLst/>
                            <a:gdLst>
                              <a:gd name="textAreaLeft" fmla="*/ 0 w 69120"/>
                              <a:gd name="textAreaRight" fmla="*/ 69480 w 69120"/>
                              <a:gd name="textAreaTop" fmla="*/ 0 h 69120"/>
                              <a:gd name="textAreaBottom" fmla="*/ 69480 h 69120"/>
                            </a:gdLst>
                            <a:ahLst/>
                            <a:rect l="textAreaLeft" t="textAreaTop" r="textAreaRight" b="textAreaBottom"/>
                            <a:pathLst>
                              <a:path w="123190" h="123190">
                                <a:moveTo>
                                  <a:pt x="60960" y="0"/>
                                </a:moveTo>
                                <a:cubicBezTo>
                                  <a:pt x="95250" y="0"/>
                                  <a:pt x="123190" y="27940"/>
                                  <a:pt x="123190" y="60960"/>
                                </a:cubicBezTo>
                                <a:cubicBezTo>
                                  <a:pt x="123190" y="95250"/>
                                  <a:pt x="95250" y="123190"/>
                                  <a:pt x="60960" y="123190"/>
                                </a:cubicBezTo>
                                <a:cubicBezTo>
                                  <a:pt x="27940" y="123190"/>
                                  <a:pt x="0" y="95250"/>
                                  <a:pt x="0" y="60960"/>
                                </a:cubicBezTo>
                                <a:cubicBezTo>
                                  <a:pt x="0" y="27940"/>
                                  <a:pt x="27940" y="0"/>
                                  <a:pt x="6096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120" y="2743200"/>
                            <a:ext cx="137160" cy="135720"/>
                          </a:xfrm>
                          <a:custGeom>
                            <a:avLst/>
                            <a:gdLst>
                              <a:gd name="textAreaLeft" fmla="*/ 0 w 77760"/>
                              <a:gd name="textAreaRight" fmla="*/ 78120 w 77760"/>
                              <a:gd name="textAreaTop" fmla="*/ 0 h 77040"/>
                              <a:gd name="textAreaBottom" fmla="*/ 77400 h 77040"/>
                            </a:gdLst>
                            <a:ahLst/>
                            <a:rect l="textAreaLeft" t="textAreaTop" r="textAreaRight" b="textAreaBottom"/>
                            <a:pathLst>
                              <a:path w="138430" h="137160">
                                <a:moveTo>
                                  <a:pt x="68580" y="0"/>
                                </a:moveTo>
                                <a:cubicBezTo>
                                  <a:pt x="106680" y="0"/>
                                  <a:pt x="138430" y="30480"/>
                                  <a:pt x="138430" y="68580"/>
                                </a:cubicBezTo>
                                <a:cubicBezTo>
                                  <a:pt x="138430" y="106680"/>
                                  <a:pt x="106680" y="137160"/>
                                  <a:pt x="68580" y="137160"/>
                                </a:cubicBezTo>
                                <a:cubicBezTo>
                                  <a:pt x="30480" y="137160"/>
                                  <a:pt x="0" y="106680"/>
                                  <a:pt x="0" y="68580"/>
                                </a:cubicBezTo>
                                <a:cubicBezTo>
                                  <a:pt x="0" y="30480"/>
                                  <a:pt x="30480" y="0"/>
                                  <a:pt x="6858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065760"/>
                            <a:ext cx="6084720" cy="271800"/>
                          </a:xfrm>
                          <a:custGeom>
                            <a:avLst/>
                            <a:gdLst>
                              <a:gd name="textAreaLeft" fmla="*/ 0 w 3449520"/>
                              <a:gd name="textAreaRight" fmla="*/ 3449880 w 3449520"/>
                              <a:gd name="textAreaTop" fmla="*/ 0 h 154080"/>
                              <a:gd name="textAreaBottom" fmla="*/ 154440 h 154080"/>
                            </a:gdLst>
                            <a:ahLst/>
                            <a:rect l="textAreaLeft" t="textAreaTop" r="textAreaRight" b="textAreaBottom"/>
                            <a:pathLst>
                              <a:path w="6084570" h="273050">
                                <a:moveTo>
                                  <a:pt x="0" y="0"/>
                                </a:moveTo>
                                <a:lnTo>
                                  <a:pt x="6084570" y="0"/>
                                </a:lnTo>
                                <a:lnTo>
                                  <a:pt x="6084570" y="273050"/>
                                </a:lnTo>
                                <a:lnTo>
                                  <a:pt x="0" y="273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00960" y="3611160"/>
                            <a:ext cx="2536200" cy="240120"/>
                          </a:xfrm>
                          <a:custGeom>
                            <a:avLst/>
                            <a:gdLst>
                              <a:gd name="textAreaLeft" fmla="*/ 0 w 1437840"/>
                              <a:gd name="textAreaRight" fmla="*/ 1438200 w 1437840"/>
                              <a:gd name="textAreaTop" fmla="*/ 0 h 136080"/>
                              <a:gd name="textAreaBottom" fmla="*/ 136440 h 136080"/>
                            </a:gdLst>
                            <a:ahLst/>
                            <a:rect l="textAreaLeft" t="textAreaTop" r="textAreaRight" b="textAreaBottom"/>
                            <a:pathLst>
                              <a:path w="1936750" h="241300">
                                <a:moveTo>
                                  <a:pt x="0" y="0"/>
                                </a:moveTo>
                                <a:lnTo>
                                  <a:pt x="1936750" y="0"/>
                                </a:lnTo>
                                <a:lnTo>
                                  <a:pt x="1936750" y="241300"/>
                                </a:lnTo>
                                <a:lnTo>
                                  <a:pt x="0" y="241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9200" y="4041000"/>
                            <a:ext cx="2577960" cy="224640"/>
                          </a:xfrm>
                          <a:custGeom>
                            <a:avLst/>
                            <a:gdLst>
                              <a:gd name="textAreaLeft" fmla="*/ 0 w 1461600"/>
                              <a:gd name="textAreaRight" fmla="*/ 1461960 w 146160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2579370" h="226060">
                                <a:moveTo>
                                  <a:pt x="0" y="0"/>
                                </a:moveTo>
                                <a:lnTo>
                                  <a:pt x="2579370" y="0"/>
                                </a:lnTo>
                                <a:lnTo>
                                  <a:pt x="2579370" y="226060"/>
                                </a:lnTo>
                                <a:lnTo>
                                  <a:pt x="0" y="226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57080" y="4041000"/>
                            <a:ext cx="2577960" cy="224640"/>
                          </a:xfrm>
                          <a:custGeom>
                            <a:avLst/>
                            <a:gdLst>
                              <a:gd name="textAreaLeft" fmla="*/ 0 w 1461600"/>
                              <a:gd name="textAreaRight" fmla="*/ 1461960 w 1461600"/>
                              <a:gd name="textAreaTop" fmla="*/ 0 h 127440"/>
                              <a:gd name="textAreaBottom" fmla="*/ 127800 h 127440"/>
                            </a:gdLst>
                            <a:ahLst/>
                            <a:rect l="textAreaLeft" t="textAreaTop" r="textAreaRight" b="textAreaBottom"/>
                            <a:pathLst>
                              <a:path w="2579371" h="226060">
                                <a:moveTo>
                                  <a:pt x="0" y="0"/>
                                </a:moveTo>
                                <a:lnTo>
                                  <a:pt x="2579371" y="0"/>
                                </a:lnTo>
                                <a:lnTo>
                                  <a:pt x="2579371" y="226060"/>
                                </a:lnTo>
                                <a:lnTo>
                                  <a:pt x="0" y="226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337.55pt;width:483.3pt;height:336.65pt" coordorigin="0,-6751" coordsize="9666,6733">
                <v:rect id="shape_0" path="m0,0l-2147483645,0l-2147483645,-2147483646l0,-2147483646xe" stroked="f" o:allowincell="f" style="position:absolute;left:6381;top:-6751;width:582;height:350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left"/>
                          <w:rPr>
                            <w:rFonts w:ascii="Times New Roman" w:hAnsi="Times New Roman" w:eastAsia="Times New Roman" w:cs="Times New Roman"/>
                            <w:i/>
                            <w:i/>
                            <w:sz w:val="24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i/>
                            <w:sz w:val="24"/>
                          </w:rPr>
                          <w:t>445)</w:t>
                        </w:r>
                      </w:p>
                    </w:txbxContent>
                  </v:textbox>
                  <w10:wrap type="square"/>
                </v:rect>
                <v:rect id="shape_0" path="m0,0l-2147483645,0l-2147483645,-2147483646l0,-2147483646xe" stroked="f" o:allowincell="f" style="position:absolute;left:2878;top:-6751;width:4655;height:350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0" w:after="160"/>
                          <w:rPr>
                            <w:lang w:val="en-US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i/>
                            <w:sz w:val="24"/>
                            <w:lang w:val="en-US"/>
                          </w:rPr>
                          <w:t xml:space="preserve">art. 47 D.P.R. 28 dicembre 2000, n. </w:t>
                        </w:r>
                      </w:p>
                    </w:txbxContent>
                  </v:textbox>
                  <w10:wrap type="square"/>
                </v:rect>
                <v:rect id="shape_0" path="m0,0l-2147483645,0l-2147483645,-2147483646l0,-2147483646xe" stroked="f" o:allowincell="f" style="position:absolute;left:2800;top:-6751;width:103;height:350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left"/>
                          <w:rPr>
                            <w:rFonts w:ascii="Times New Roman" w:hAnsi="Times New Roman" w:eastAsia="Times New Roman" w:cs="Times New Roman"/>
                            <w:i/>
                            <w:i/>
                            <w:sz w:val="24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i/>
                            <w:sz w:val="24"/>
                          </w:rPr>
                          <w:t>(</w:t>
                        </w:r>
                      </w:p>
                    </w:txbxContent>
                  </v:textbox>
                  <w10:wrap type="square"/>
                </v:rect>
                <v:rect id="shape_0" path="m0,0l-2147483645,0l-2147483645,-2147483646l0,-2147483646xe" stroked="f" o:allowincell="f" style="position:absolute;left:2;top:-6193;width:2397;height:350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left"/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</w:rPr>
                          <w:t xml:space="preserve">Il/la sottoscritto/a  </w:t>
                        </w:r>
                      </w:p>
                    </w:txbxContent>
                  </v:textbox>
                  <w10:wrap type="square"/>
                </v:rect>
                <v:rect id="shape_0" path="m0,0l-2147483645,0l-2147483645,-2147483646l0,-2147483646xe" stroked="f" o:allowincell="f" style="position:absolute;left:2;top:-5539;width:547;height:350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left"/>
                          <w:rPr>
                            <w:rFonts w:ascii="Times New Roman" w:hAnsi="Times New Roman" w:eastAsia="Times New Roman" w:cs="Times New Roman"/>
                            <w:color w:val="34393E"/>
                            <w:sz w:val="24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color w:val="34393E"/>
                            <w:sz w:val="24"/>
                          </w:rPr>
                          <w:t>C.F.</w:t>
                        </w:r>
                      </w:p>
                    </w:txbxContent>
                  </v:textbox>
                  <w10:wrap type="square"/>
                </v:rect>
                <v:rect id="shape_0" path="m0,0l-2147483645,0l-2147483645,-2147483646l0,-2147483646xe" stroked="f" o:allowincell="f" style="position:absolute;left:3466;top:-5539;width:202;height:350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left"/>
                          <w:rPr>
                            <w:rFonts w:ascii="Times New Roman" w:hAnsi="Times New Roman" w:eastAsia="Times New Roman" w:cs="Times New Roman"/>
                            <w:color w:val="34393E"/>
                            <w:sz w:val="24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color w:val="34393E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  <w10:wrap type="square"/>
                </v:rect>
                <v:rect id="shape_0" path="m0,0l-2147483645,0l-2147483645,-2147483646l0,-2147483646xe" stroked="f" o:allowincell="f" style="position:absolute;left:3620;top:-5539;width:1167;height:350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left"/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</w:rPr>
                          <w:t xml:space="preserve">nato/a a </w:t>
                        </w:r>
                      </w:p>
                    </w:txbxContent>
                  </v:textbox>
                  <w10:wrap type="square"/>
                </v:rect>
                <v:rect id="shape_0" path="m0,0l-2147483645,0l-2147483645,-2147483646l0,-2147483646xe" stroked="f" o:allowincell="f" style="position:absolute;left:8810;top:-5539;width:103;height:350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left"/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</w:rPr>
                          <w:t>(</w:t>
                        </w:r>
                      </w:p>
                    </w:txbxContent>
                  </v:textbox>
                  <w10:wrap type="square"/>
                </v:rect>
                <v:rect id="shape_0" path="m0,0l-2147483645,0l-2147483645,-2147483646l0,-2147483646xe" stroked="f" o:allowincell="f" style="position:absolute;left:9562;top:-5539;width:103;height:350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left"/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  <w10:wrap type="square"/>
                </v:rect>
                <v:rect id="shape_0" path="m0,0l-2147483645,0l-2147483645,-2147483646l0,-2147483646xe" stroked="f" o:allowincell="f" style="position:absolute;left:2;top:-4633;width:260;height:350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left"/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</w:rPr>
                          <w:t xml:space="preserve">il </w:t>
                        </w:r>
                      </w:p>
                    </w:txbxContent>
                  </v:textbox>
                  <w10:wrap type="square"/>
                </v:rect>
                <v:rect id="shape_0" path="m0,0l-2147483645,0l-2147483645,-2147483646l0,-2147483646xe" stroked="f" o:allowincell="f" style="position:absolute;left:3248;top:-4633;width:1773;height:350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left"/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</w:rPr>
                          <w:t xml:space="preserve">e residente a </w:t>
                        </w:r>
                      </w:p>
                    </w:txbxContent>
                  </v:textbox>
                  <w10:wrap type="square"/>
                </v:rect>
                <v:rect id="shape_0" path="m0,0l-2147483645,0l-2147483645,-2147483646l0,-2147483646xe" stroked="f" o:allowincell="f" style="position:absolute;left:8810;top:-4633;width:103;height:350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left"/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</w:rPr>
                          <w:t>(</w:t>
                        </w:r>
                      </w:p>
                    </w:txbxContent>
                  </v:textbox>
                  <w10:wrap type="square"/>
                </v:rect>
                <v:rect id="shape_0" path="m0,0l-2147483645,0l-2147483645,-2147483646l0,-2147483646xe" stroked="f" o:allowincell="f" style="position:absolute;left:9562;top:-4633;width:103;height:350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left"/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  <w10:wrap type="square"/>
                </v:rect>
                <v:rect id="shape_0" path="m0,0l-2147483645,0l-2147483645,-2147483646l0,-2147483646xe" stroked="f" o:allowincell="f" style="position:absolute;left:2;top:-3735;width:326;height:352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left"/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</w:rPr>
                          <w:t xml:space="preserve">in </w:t>
                        </w:r>
                      </w:p>
                    </w:txbxContent>
                  </v:textbox>
                  <w10:wrap type="square"/>
                </v:rect>
                <v:rect id="shape_0" path="m0,0l-2147483645,0l-2147483645,-2147483646l0,-2147483646xe" stroked="f" o:allowincell="f" style="position:absolute;left:710;top:-3017;width:1265;height:350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left"/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</w:rPr>
                          <w:t>in proprio</w:t>
                        </w:r>
                      </w:p>
                    </w:txbxContent>
                  </v:textbox>
                  <w10:wrap type="square"/>
                </v:rect>
                <v:rect id="shape_0" path="m0,0l-2147483645,0l-2147483645,-2147483646l0,-2147483646xe" stroked="f" o:allowincell="f" style="position:absolute;left:710;top:-2465;width:4933;height:350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left"/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</w:rPr>
                          <w:t>in qualità di Legale Rappresentante di:</w:t>
                        </w:r>
                      </w:p>
                    </w:txbxContent>
                  </v:textbox>
                  <w10:wrap type="square"/>
                </v:rect>
                <v:rect id="shape_0" path="m0,0l-2147483645,0l-2147483645,-2147483646l0,-2147483646xe" stroked="f" o:allowincell="f" style="position:absolute;left:2;top:-1047;width:627;height:350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left"/>
                          <w:rPr>
                            <w:rFonts w:ascii="Times New Roman" w:hAnsi="Times New Roman" w:eastAsia="Times New Roman" w:cs="Times New Roman"/>
                            <w:color w:val="34393E"/>
                            <w:sz w:val="24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color w:val="34393E"/>
                            <w:sz w:val="24"/>
                          </w:rPr>
                          <w:t xml:space="preserve">C.F. </w:t>
                        </w:r>
                      </w:p>
                    </w:txbxContent>
                  </v:textbox>
                  <w10:wrap type="square"/>
                </v:rect>
                <v:rect id="shape_0" path="m0,0l-2147483645,0l-2147483645,-2147483646l0,-2147483646xe" stroked="f" o:allowincell="f" style="position:absolute;left:2;top:-369;width:539;height:350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left"/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</w:rPr>
                          <w:t xml:space="preserve">Pec </w:t>
                        </w:r>
                      </w:p>
                    </w:txbxContent>
                  </v:textbox>
                  <w10:wrap type="square"/>
                </v:rect>
                <v:rect id="shape_0" path="m0,0l-2147483645,0l-2147483645,-2147483646l0,-2147483646xe" stroked="f" o:allowincell="f" style="position:absolute;left:4470;top:-369;width:1294;height:350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widowControl/>
                          <w:bidi w:val="0"/>
                          <w:spacing w:lineRule="auto" w:line="259" w:before="0" w:after="160"/>
                          <w:jc w:val="left"/>
                          <w:rPr>
                            <w:rFonts w:ascii="Times New Roman" w:hAnsi="Times New Roman" w:eastAsia="Times New Roman" w:cs="Times New Roman"/>
                            <w:sz w:val="24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</w:rPr>
                          <w:t xml:space="preserve">e-mail 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Normal"/>
        <w:spacing w:lineRule="auto" w:line="235" w:before="0" w:after="20"/>
        <w:ind w:left="-5" w:right="24" w:hanging="10"/>
        <w:jc w:val="both"/>
        <w:rPr>
          <w:rFonts w:ascii="Times New Roman" w:hAnsi="Times New Roman" w:eastAsia="Times New Roman" w:cs="Times New Roman"/>
          <w:i/>
          <w:i/>
          <w:sz w:val="24"/>
        </w:rPr>
      </w:pPr>
      <w:r>
        <w:rPr>
          <w:rFonts w:eastAsia="Times New Roman" w:cs="Times New Roman" w:ascii="Times New Roman" w:hAnsi="Times New Roman"/>
          <w:i/>
          <w:sz w:val="24"/>
        </w:rPr>
        <w:t xml:space="preserve">consapevole delle sanzioni penali richiamate dall’art. 76 del D.P.R. 445 del 28 dicembre 2000 per i casi dichiarazioni non veritiere, di formazione o uso di atti falsi </w:t>
      </w:r>
    </w:p>
    <w:p>
      <w:pPr>
        <w:pStyle w:val="Titolo1"/>
        <w:rPr/>
      </w:pPr>
      <w:r>
        <w:rPr/>
      </w:r>
    </w:p>
    <w:p>
      <w:pPr>
        <w:pStyle w:val="Titolo1"/>
        <w:rPr/>
      </w:pPr>
      <w:r>
        <w:rPr/>
        <w:t>DICHIARA</w:t>
      </w:r>
    </w:p>
    <w:p>
      <w:pPr>
        <w:pStyle w:val="Normal"/>
        <w:spacing w:lineRule="auto" w:line="240" w:before="0" w:after="273"/>
        <w:ind w:left="-15" w:right="-8" w:firstLine="12"/>
        <w:jc w:val="both"/>
        <w:rPr/>
      </w:pPr>
      <w:r>
        <w:rPr/>
        <mc:AlternateContent>
          <mc:Choice Requires="wpg">
            <w:drawing>
              <wp:inline distT="0" distB="0" distL="0" distR="0" wp14:anchorId="165E3E32">
                <wp:extent cx="123190" cy="123190"/>
                <wp:effectExtent l="0" t="0" r="0" b="0"/>
                <wp:docPr id="21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20" cy="123120"/>
                          <a:chOff x="0" y="0"/>
                          <a:chExt cx="123120" cy="1231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3120" cy="123120"/>
                          </a:xfrm>
                          <a:custGeom>
                            <a:avLst/>
                            <a:gdLst>
                              <a:gd name="textAreaLeft" fmla="*/ 0 w 69840"/>
                              <a:gd name="textAreaRight" fmla="*/ 70200 w 69840"/>
                              <a:gd name="textAreaTop" fmla="*/ 0 h 69840"/>
                              <a:gd name="textAreaBottom" fmla="*/ 70200 h 69840"/>
                            </a:gdLst>
                            <a:ahLst/>
                            <a:rect l="textAreaLeft" t="textAreaTop" r="textAreaRight" b="textAreaBottom"/>
                            <a:pathLst>
                              <a:path w="123190" h="123190">
                                <a:moveTo>
                                  <a:pt x="0" y="123190"/>
                                </a:moveTo>
                                <a:lnTo>
                                  <a:pt x="123190" y="123190"/>
                                </a:lnTo>
                                <a:lnTo>
                                  <a:pt x="1231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9.75pt;width:9.7pt;height:9.7pt" coordorigin="0,-195" coordsize="194,194"/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di non avere pendenze nei confronti del Comune di Napoli per le seguenti entrate: IMU, Tassa rifiuti, Imposta di soggiorno, Canone di occupazione suolo pubblico (fino al 2020), e Canone patrimoniale per occupazione suolo e mercatale (a decorrere dall’anno di imposta 2021).</w:t>
      </w:r>
    </w:p>
    <w:p>
      <w:pPr>
        <w:pStyle w:val="Normal"/>
        <w:spacing w:lineRule="auto" w:line="240" w:before="0" w:after="0"/>
        <w:ind w:left="-15" w:right="-8" w:firstLine="12"/>
        <w:jc w:val="both"/>
        <w:rPr/>
      </w:pPr>
      <w:r>
        <w:rPr/>
        <mc:AlternateContent>
          <mc:Choice Requires="wpg">
            <w:drawing>
              <wp:inline distT="0" distB="0" distL="0" distR="0" wp14:anchorId="561E64E8">
                <wp:extent cx="123190" cy="123190"/>
                <wp:effectExtent l="0" t="0" r="0" b="0"/>
                <wp:docPr id="22" name="Form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20" cy="123120"/>
                          <a:chOff x="0" y="0"/>
                          <a:chExt cx="123120" cy="1231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3120" cy="123120"/>
                          </a:xfrm>
                          <a:custGeom>
                            <a:avLst/>
                            <a:gdLst>
                              <a:gd name="textAreaLeft" fmla="*/ 0 w 69840"/>
                              <a:gd name="textAreaRight" fmla="*/ 70200 w 69840"/>
                              <a:gd name="textAreaTop" fmla="*/ 0 h 69840"/>
                              <a:gd name="textAreaBottom" fmla="*/ 70200 h 69840"/>
                            </a:gdLst>
                            <a:ahLst/>
                            <a:rect l="textAreaLeft" t="textAreaTop" r="textAreaRight" b="textAreaBottom"/>
                            <a:pathLst>
                              <a:path w="123190" h="123190">
                                <a:moveTo>
                                  <a:pt x="0" y="123190"/>
                                </a:moveTo>
                                <a:lnTo>
                                  <a:pt x="123190" y="123190"/>
                                </a:lnTo>
                                <a:lnTo>
                                  <a:pt x="1231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3" style="position:absolute;margin-left:0pt;margin-top:-9.75pt;width:9.7pt;height:9.7pt" coordorigin="0,-195" coordsize="194,194"/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di non avere procedure di riscossione coattiva in corso con il concessionario (con avvenuta notifica e per la quale non sia intervenuta prescrizione/decadenza) nei confronti del Comune di Napoli per qualsiasi tipo di entrata. </w:t>
      </w:r>
    </w:p>
    <w:p>
      <w:pPr>
        <w:pStyle w:val="Normal"/>
        <w:spacing w:lineRule="auto" w:line="235" w:before="0" w:after="276"/>
        <w:ind w:left="-5" w:right="24" w:hanging="10"/>
        <w:jc w:val="both"/>
        <w:rPr/>
      </w:pPr>
      <w:r>
        <w:rPr>
          <w:rFonts w:eastAsia="Times New Roman" w:cs="Times New Roman" w:ascii="Times New Roman" w:hAnsi="Times New Roman"/>
          <w:i/>
          <w:sz w:val="24"/>
        </w:rPr>
        <w:t xml:space="preserve">Il/la sottoscritto/a dichiara di essere informato/a che i dati personali forniti saranno trattati, ai sensi dell’art. 13 del GDPR (Regolamento UE 2016/679), anche con strumenti informatici, esclusivamente nell’ambito del procedimento per il quale la presente dichiarazione viene resa. </w:t>
      </w:r>
      <w:r>
        <w:rPr>
          <w:rFonts w:eastAsia="Times New Roman" w:cs="Times New Roman" w:ascii="Times New Roman" w:hAnsi="Times New Roman"/>
          <w:sz w:val="24"/>
        </w:rPr>
        <w:t>Allega copia del documento di identità in corso di validità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4393E"/>
          <w:sz w:val="24"/>
        </w:rPr>
      </w:pPr>
      <w:r>
        <w:rPr>
          <w:rFonts w:eastAsia="Times New Roman" w:cs="Times New Roman" w:ascii="Times New Roman" w:hAnsi="Times New Roman"/>
          <w:color w:val="34393E"/>
          <w:sz w:val="24"/>
        </w:rPr>
        <w:t xml:space="preserve">Recapiti per ulteriori contatti: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4393E"/>
          <w:sz w:val="24"/>
        </w:rPr>
      </w:pPr>
      <w:r>
        <w:rPr>
          <w:rFonts w:eastAsia="Times New Roman" w:cs="Times New Roman" w:ascii="Times New Roman" w:hAnsi="Times New Roman"/>
          <w:color w:val="34393E"/>
          <w:sz w:val="24"/>
        </w:rPr>
        <w:t>Telefono fisso 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4393E"/>
          <w:sz w:val="24"/>
        </w:rPr>
      </w:pPr>
      <w:r>
        <w:rPr>
          <w:rFonts w:eastAsia="Times New Roman" w:cs="Times New Roman" w:ascii="Times New Roman" w:hAnsi="Times New Roman"/>
          <w:color w:val="34393E"/>
          <w:sz w:val="24"/>
        </w:rPr>
        <w:t>Cellulare 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4393E"/>
          <w:sz w:val="24"/>
        </w:rPr>
      </w:pPr>
      <w:r>
        <w:rPr>
          <w:rFonts w:eastAsia="Times New Roman" w:cs="Times New Roman" w:ascii="Times New Roman" w:hAnsi="Times New Roman"/>
          <w:color w:val="34393E"/>
          <w:sz w:val="24"/>
        </w:rPr>
        <w:t>e-mail _____________________________</w:t>
      </w:r>
    </w:p>
    <w:p>
      <w:pPr>
        <w:pStyle w:val="Normal"/>
        <w:tabs>
          <w:tab w:val="clear" w:pos="708"/>
          <w:tab w:val="center" w:pos="7363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34393E"/>
          <w:sz w:val="24"/>
        </w:rPr>
        <w:t>Data e luogo _____________________________</w:t>
      </w:r>
      <w:r>
        <w:rPr>
          <w:rFonts w:eastAsia="Times New Roman" w:cs="Times New Roman" w:ascii="Times New Roman" w:hAnsi="Times New Roman"/>
          <w:i/>
          <w:color w:val="34393E"/>
          <w:sz w:val="20"/>
        </w:rPr>
        <w:t xml:space="preserve"> </w:t>
        <w:tab/>
        <w:t>(firma)</w:t>
      </w:r>
    </w:p>
    <w:p>
      <w:pPr>
        <w:pStyle w:val="Normal"/>
        <w:spacing w:before="0" w:after="0"/>
        <w:ind w:left="3285" w:hanging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</w:t>
      </w:r>
    </w:p>
    <w:sectPr>
      <w:type w:val="nextPage"/>
      <w:pgSz w:w="11906" w:h="16838"/>
      <w:pgMar w:left="1136" w:right="1125" w:gutter="0" w:header="0" w:top="567" w:footer="0" w:bottom="709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it-IT" w:eastAsia="it-IT" w:bidi="ar-SA"/>
    </w:rPr>
  </w:style>
  <w:style w:type="paragraph" w:styleId="Titolo1">
    <w:name w:val="Heading 1"/>
    <w:next w:val="Normal"/>
    <w:link w:val="Titolo1Carattere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0"/>
      <w:ind w:right="1" w:hanging="0"/>
      <w:jc w:val="center"/>
      <w:outlineLvl w:val="0"/>
    </w:pPr>
    <w:rPr>
      <w:rFonts w:ascii="Times New Roman" w:hAnsi="Times New Roman" w:eastAsia="Times New Roman" w:cs="Times New Roman"/>
      <w:color w:val="000000"/>
      <w:kern w:val="0"/>
      <w:sz w:val="26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qFormat/>
    <w:rPr>
      <w:rFonts w:ascii="Times New Roman" w:hAnsi="Times New Roman" w:eastAsia="Times New Roman" w:cs="Times New Roman"/>
      <w:color w:val="000000"/>
      <w:sz w:val="2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LibreOffice/7.4.5.1$Windows_X86_64 LibreOffice_project/9c0871452b3918c1019dde9bfac75448afc4b57f</Application>
  <AppVersion>15.0000</AppVersion>
  <Pages>1</Pages>
  <Words>213</Words>
  <Characters>1264</Characters>
  <CharactersWithSpaces>1472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2025-02-10T14:09:00Z</dcterms:created>
  <dc:creator>MAURIZIO ZOFRA</dc:creator>
  <dc:description/>
  <dc:language>it-IT</dc:language>
  <cp:lastModifiedBy>SERGIO MAZZOCCA</cp:lastModifiedBy>
  <cp:lastPrinted>2026-01-21T09:57:07Z</cp:lastPrinted>
  <dcterms:modified xsi:type="dcterms:W3CDTF">2025-02-11T15:30:00Z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