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1C4" w14:textId="77777777" w:rsidR="00543FC4" w:rsidRDefault="002329DC">
      <w:pPr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ALLEGATO 1 /</w:t>
      </w:r>
      <w:r w:rsidR="004041C4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>MODELLO DI ISTANZA</w:t>
      </w:r>
    </w:p>
    <w:p w14:paraId="79F86A7D" w14:textId="77777777" w:rsidR="00543FC4" w:rsidRDefault="002329DC">
      <w:pPr>
        <w:ind w:left="454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Al Comune di Napoli</w:t>
      </w:r>
    </w:p>
    <w:p w14:paraId="4A1A2FC0" w14:textId="77777777" w:rsidR="00543FC4" w:rsidRDefault="002329DC">
      <w:pPr>
        <w:ind w:left="454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Area Sport e Pari Opportunità</w:t>
      </w:r>
    </w:p>
    <w:p w14:paraId="69A6B9C8" w14:textId="77777777" w:rsidR="00543FC4" w:rsidRDefault="002329DC" w:rsidP="00D4544B">
      <w:pPr>
        <w:spacing w:after="0"/>
        <w:ind w:left="454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Servizio Politiche di Genere e Pari Opportunità</w:t>
      </w:r>
    </w:p>
    <w:p w14:paraId="3C32101D" w14:textId="04B06061" w:rsidR="00543FC4" w:rsidRDefault="002329DC" w:rsidP="00D4544B">
      <w:pPr>
        <w:ind w:right="-1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r w:rsidR="00D4544B">
        <w:rPr>
          <w:rFonts w:cs="Times New Roman"/>
        </w:rPr>
        <w:t xml:space="preserve">        </w:t>
      </w:r>
      <w:r>
        <w:rPr>
          <w:rFonts w:cs="Times New Roman"/>
        </w:rPr>
        <w:t xml:space="preserve">                  </w:t>
      </w:r>
    </w:p>
    <w:p w14:paraId="35F7A066" w14:textId="77777777" w:rsidR="00543FC4" w:rsidRDefault="00543FC4">
      <w:pPr>
        <w:spacing w:line="360" w:lineRule="auto"/>
        <w:jc w:val="both"/>
        <w:rPr>
          <w:rFonts w:cs="Times New Roman"/>
          <w:b/>
          <w:bCs/>
          <w:color w:val="000000"/>
        </w:rPr>
      </w:pPr>
    </w:p>
    <w:p w14:paraId="77D145D0" w14:textId="05050E25" w:rsidR="00543FC4" w:rsidRDefault="002329DC" w:rsidP="009D574D">
      <w:pPr>
        <w:ind w:left="993" w:hanging="993"/>
        <w:jc w:val="both"/>
      </w:pPr>
      <w:r>
        <w:rPr>
          <w:rFonts w:cs="Times New Roman"/>
          <w:b/>
          <w:bCs/>
          <w:color w:val="000000"/>
        </w:rPr>
        <w:t xml:space="preserve">OGGETTO: </w:t>
      </w:r>
      <w:r w:rsidRPr="009D574D">
        <w:rPr>
          <w:rFonts w:cs="Times New Roman"/>
          <w:color w:val="000000"/>
          <w:u w:val="single"/>
        </w:rPr>
        <w:t xml:space="preserve">OBIETTIVO LAVORO </w:t>
      </w:r>
      <w:r w:rsidR="003A42E9">
        <w:rPr>
          <w:rFonts w:cs="Times New Roman"/>
          <w:color w:val="000000"/>
          <w:u w:val="single"/>
        </w:rPr>
        <w:t>–</w:t>
      </w:r>
      <w:r w:rsidRPr="009D574D">
        <w:rPr>
          <w:rFonts w:cs="Times New Roman"/>
          <w:color w:val="000000"/>
          <w:u w:val="single"/>
        </w:rPr>
        <w:t xml:space="preserve"> </w:t>
      </w:r>
      <w:r w:rsidR="003A42E9">
        <w:rPr>
          <w:rFonts w:eastAsia="Times New Roman" w:cs="Times New Roman"/>
          <w:spacing w:val="-6"/>
          <w:u w:val="single"/>
        </w:rPr>
        <w:t xml:space="preserve">INDAGINE DI MERCATO </w:t>
      </w:r>
      <w:r w:rsidRPr="009D574D">
        <w:rPr>
          <w:rFonts w:eastAsia="Times New Roman" w:cs="Times New Roman"/>
          <w:spacing w:val="-6"/>
          <w:u w:val="single"/>
        </w:rPr>
        <w:t>PER L’ ACQUISIZIONE DI MANIFESTAZIONI D’INTERESSE PER LA REALIZZAZIONE DI PROGETTI PER L’INSERIMENTO LAVORATIVO DELLE DONNE VITTIME DI VIOLENZA DI GENERE – II</w:t>
      </w:r>
      <w:r w:rsidR="009D574D" w:rsidRPr="009D574D">
        <w:rPr>
          <w:rFonts w:eastAsia="Times New Roman" w:cs="Times New Roman"/>
          <w:spacing w:val="-6"/>
          <w:u w:val="single"/>
        </w:rPr>
        <w:t>I</w:t>
      </w:r>
      <w:r w:rsidRPr="009D574D">
        <w:rPr>
          <w:rFonts w:eastAsia="Times New Roman" w:cs="Times New Roman"/>
          <w:spacing w:val="-6"/>
          <w:u w:val="single"/>
        </w:rPr>
        <w:t xml:space="preserve"> EDIZIONE</w:t>
      </w:r>
    </w:p>
    <w:p w14:paraId="327037D2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161A457D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Il/I sottoscritto/i:</w:t>
      </w:r>
    </w:p>
    <w:p w14:paraId="08E889DB" w14:textId="77777777" w:rsidR="00543FC4" w:rsidRDefault="002329DC">
      <w:pPr>
        <w:jc w:val="both"/>
        <w:rPr>
          <w:rFonts w:cs="Times New Roman"/>
        </w:rPr>
      </w:pPr>
      <w:r>
        <w:rPr>
          <w:rFonts w:cs="Times New Roman"/>
        </w:rPr>
        <w:t>A)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3616"/>
        <w:gridCol w:w="2410"/>
      </w:tblGrid>
      <w:tr w:rsidR="00543FC4" w14:paraId="695FBE00" w14:textId="77777777">
        <w:tc>
          <w:tcPr>
            <w:tcW w:w="72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BFD47EF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Cognome Nome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BD9091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Luogo e Data di nascita</w:t>
            </w:r>
          </w:p>
        </w:tc>
      </w:tr>
      <w:tr w:rsidR="00543FC4" w14:paraId="3926C9F5" w14:textId="77777777">
        <w:tc>
          <w:tcPr>
            <w:tcW w:w="7228" w:type="dxa"/>
            <w:gridSpan w:val="2"/>
            <w:tcBorders>
              <w:left w:val="single" w:sz="2" w:space="0" w:color="000001"/>
              <w:bottom w:val="single" w:sz="2" w:space="0" w:color="000001"/>
            </w:tcBorders>
          </w:tcPr>
          <w:p w14:paraId="1908F01A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Residenza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EFD0B8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C.F.</w:t>
            </w:r>
          </w:p>
        </w:tc>
      </w:tr>
      <w:tr w:rsidR="00543FC4" w14:paraId="46D975C2" w14:textId="77777777">
        <w:tc>
          <w:tcPr>
            <w:tcW w:w="3612" w:type="dxa"/>
            <w:tcBorders>
              <w:left w:val="single" w:sz="2" w:space="0" w:color="000001"/>
              <w:bottom w:val="single" w:sz="2" w:space="0" w:color="000001"/>
            </w:tcBorders>
          </w:tcPr>
          <w:p w14:paraId="201E8ECD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Tel</w:t>
            </w:r>
          </w:p>
        </w:tc>
        <w:tc>
          <w:tcPr>
            <w:tcW w:w="3616" w:type="dxa"/>
            <w:tcBorders>
              <w:left w:val="single" w:sz="2" w:space="0" w:color="000001"/>
              <w:bottom w:val="single" w:sz="2" w:space="0" w:color="000001"/>
            </w:tcBorders>
          </w:tcPr>
          <w:p w14:paraId="4F591D4C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Fax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C5C9BF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e-mail</w:t>
            </w:r>
          </w:p>
        </w:tc>
      </w:tr>
    </w:tbl>
    <w:p w14:paraId="1F87775C" w14:textId="77777777" w:rsidR="00543FC4" w:rsidRDefault="002329DC">
      <w:pPr>
        <w:spacing w:before="120" w:line="360" w:lineRule="auto"/>
        <w:jc w:val="both"/>
        <w:rPr>
          <w:rFonts w:cs="Times New Roman"/>
        </w:rPr>
      </w:pPr>
      <w:r>
        <w:rPr>
          <w:rFonts w:cs="Times New Roman"/>
        </w:rPr>
        <w:t>In qualità di rappresentante legale dell’Ente: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1608"/>
        <w:gridCol w:w="3214"/>
      </w:tblGrid>
      <w:tr w:rsidR="00543FC4" w14:paraId="60EEA15A" w14:textId="77777777">
        <w:tc>
          <w:tcPr>
            <w:tcW w:w="6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FABCC5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Denominazione</w:t>
            </w:r>
          </w:p>
        </w:tc>
        <w:tc>
          <w:tcPr>
            <w:tcW w:w="3214" w:type="dxa"/>
          </w:tcPr>
          <w:p w14:paraId="70289BD1" w14:textId="77777777" w:rsidR="00543FC4" w:rsidRDefault="00543FC4"/>
        </w:tc>
      </w:tr>
      <w:tr w:rsidR="00543FC4" w14:paraId="695CEDA2" w14:textId="77777777">
        <w:tc>
          <w:tcPr>
            <w:tcW w:w="64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B0E06C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Sede Legale</w:t>
            </w:r>
          </w:p>
        </w:tc>
        <w:tc>
          <w:tcPr>
            <w:tcW w:w="3214" w:type="dxa"/>
          </w:tcPr>
          <w:p w14:paraId="459E6A33" w14:textId="77777777" w:rsidR="00543FC4" w:rsidRDefault="00543FC4"/>
        </w:tc>
      </w:tr>
      <w:tr w:rsidR="00543FC4" w14:paraId="247DD404" w14:textId="77777777">
        <w:tc>
          <w:tcPr>
            <w:tcW w:w="9638" w:type="dxa"/>
            <w:gridSpan w:val="3"/>
            <w:tcBorders>
              <w:left w:val="single" w:sz="2" w:space="0" w:color="000001"/>
              <w:bottom w:val="single" w:sz="2" w:space="0" w:color="000001"/>
            </w:tcBorders>
          </w:tcPr>
          <w:p w14:paraId="2D154827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C.F.</w:t>
            </w:r>
          </w:p>
        </w:tc>
      </w:tr>
      <w:tr w:rsidR="00543FC4" w14:paraId="1EC0FD6C" w14:textId="77777777">
        <w:tc>
          <w:tcPr>
            <w:tcW w:w="4816" w:type="dxa"/>
            <w:tcBorders>
              <w:left w:val="single" w:sz="2" w:space="0" w:color="000001"/>
              <w:bottom w:val="single" w:sz="2" w:space="0" w:color="000001"/>
            </w:tcBorders>
          </w:tcPr>
          <w:p w14:paraId="0A3B5AC0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proofErr w:type="spellStart"/>
            <w:r>
              <w:rPr>
                <w:rFonts w:cs="Times New Roman"/>
                <w:position w:val="6"/>
                <w:sz w:val="15"/>
              </w:rPr>
              <w:t>tel</w:t>
            </w:r>
            <w:proofErr w:type="spellEnd"/>
          </w:p>
        </w:tc>
        <w:tc>
          <w:tcPr>
            <w:tcW w:w="4822" w:type="dxa"/>
            <w:gridSpan w:val="2"/>
            <w:tcBorders>
              <w:left w:val="single" w:sz="2" w:space="0" w:color="000001"/>
              <w:bottom w:val="single" w:sz="2" w:space="0" w:color="000001"/>
            </w:tcBorders>
          </w:tcPr>
          <w:p w14:paraId="22151B31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fax</w:t>
            </w:r>
          </w:p>
        </w:tc>
      </w:tr>
      <w:tr w:rsidR="00543FC4" w14:paraId="61CCE63C" w14:textId="77777777">
        <w:tc>
          <w:tcPr>
            <w:tcW w:w="64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C6CACF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Posta Elettronica Certificata (PEC)</w:t>
            </w:r>
          </w:p>
        </w:tc>
        <w:tc>
          <w:tcPr>
            <w:tcW w:w="3214" w:type="dxa"/>
          </w:tcPr>
          <w:p w14:paraId="215F5858" w14:textId="77777777" w:rsidR="00543FC4" w:rsidRDefault="00543FC4"/>
        </w:tc>
      </w:tr>
    </w:tbl>
    <w:p w14:paraId="0CA96377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595993A3" w14:textId="77777777" w:rsidR="00543FC4" w:rsidRDefault="002329DC">
      <w:pPr>
        <w:jc w:val="both"/>
        <w:rPr>
          <w:rFonts w:cs="Times New Roman"/>
        </w:rPr>
      </w:pPr>
      <w:r>
        <w:rPr>
          <w:rFonts w:cs="Times New Roman"/>
        </w:rPr>
        <w:t>B)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3616"/>
        <w:gridCol w:w="2410"/>
      </w:tblGrid>
      <w:tr w:rsidR="00543FC4" w14:paraId="2C2C7813" w14:textId="77777777">
        <w:tc>
          <w:tcPr>
            <w:tcW w:w="72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81B206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Cognome Nome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9779E7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Luogo e Data di nascita</w:t>
            </w:r>
          </w:p>
        </w:tc>
      </w:tr>
      <w:tr w:rsidR="00543FC4" w14:paraId="72790DC9" w14:textId="77777777">
        <w:tc>
          <w:tcPr>
            <w:tcW w:w="7228" w:type="dxa"/>
            <w:gridSpan w:val="2"/>
            <w:tcBorders>
              <w:left w:val="single" w:sz="2" w:space="0" w:color="000001"/>
              <w:bottom w:val="single" w:sz="2" w:space="0" w:color="000001"/>
            </w:tcBorders>
          </w:tcPr>
          <w:p w14:paraId="41072CC5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Residenza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4D606D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C.F.</w:t>
            </w:r>
          </w:p>
        </w:tc>
      </w:tr>
      <w:tr w:rsidR="00543FC4" w14:paraId="5E8D7704" w14:textId="77777777">
        <w:tc>
          <w:tcPr>
            <w:tcW w:w="3612" w:type="dxa"/>
            <w:tcBorders>
              <w:left w:val="single" w:sz="2" w:space="0" w:color="000001"/>
              <w:bottom w:val="single" w:sz="2" w:space="0" w:color="000001"/>
            </w:tcBorders>
          </w:tcPr>
          <w:p w14:paraId="2912D035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Tel</w:t>
            </w:r>
          </w:p>
        </w:tc>
        <w:tc>
          <w:tcPr>
            <w:tcW w:w="3616" w:type="dxa"/>
            <w:tcBorders>
              <w:left w:val="single" w:sz="2" w:space="0" w:color="000001"/>
              <w:bottom w:val="single" w:sz="2" w:space="0" w:color="000001"/>
            </w:tcBorders>
          </w:tcPr>
          <w:p w14:paraId="51CA4237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Fax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5B2453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e-mail</w:t>
            </w:r>
          </w:p>
        </w:tc>
      </w:tr>
    </w:tbl>
    <w:p w14:paraId="741BBFBF" w14:textId="77777777" w:rsidR="00543FC4" w:rsidRDefault="002329DC">
      <w:pPr>
        <w:spacing w:before="120" w:line="360" w:lineRule="auto"/>
        <w:jc w:val="both"/>
        <w:rPr>
          <w:rFonts w:cs="Times New Roman"/>
        </w:rPr>
      </w:pPr>
      <w:r>
        <w:rPr>
          <w:rFonts w:cs="Times New Roman"/>
        </w:rPr>
        <w:t>In qualità di rappresentante legale dell’Ente: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1608"/>
        <w:gridCol w:w="3214"/>
      </w:tblGrid>
      <w:tr w:rsidR="00543FC4" w14:paraId="672B1A2E" w14:textId="77777777">
        <w:tc>
          <w:tcPr>
            <w:tcW w:w="6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9806C8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Denominazione</w:t>
            </w:r>
          </w:p>
        </w:tc>
        <w:tc>
          <w:tcPr>
            <w:tcW w:w="3214" w:type="dxa"/>
          </w:tcPr>
          <w:p w14:paraId="4E49255C" w14:textId="77777777" w:rsidR="00543FC4" w:rsidRDefault="00543FC4"/>
        </w:tc>
      </w:tr>
      <w:tr w:rsidR="00543FC4" w14:paraId="5D9EB8ED" w14:textId="77777777">
        <w:tc>
          <w:tcPr>
            <w:tcW w:w="64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9835CB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lastRenderedPageBreak/>
              <w:t>Sede Legale</w:t>
            </w:r>
          </w:p>
        </w:tc>
        <w:tc>
          <w:tcPr>
            <w:tcW w:w="3214" w:type="dxa"/>
          </w:tcPr>
          <w:p w14:paraId="195499D8" w14:textId="77777777" w:rsidR="00543FC4" w:rsidRDefault="00543FC4"/>
        </w:tc>
      </w:tr>
      <w:tr w:rsidR="00543FC4" w14:paraId="233790A5" w14:textId="77777777">
        <w:tc>
          <w:tcPr>
            <w:tcW w:w="9638" w:type="dxa"/>
            <w:gridSpan w:val="3"/>
            <w:tcBorders>
              <w:left w:val="single" w:sz="2" w:space="0" w:color="000001"/>
              <w:bottom w:val="single" w:sz="2" w:space="0" w:color="000001"/>
            </w:tcBorders>
          </w:tcPr>
          <w:p w14:paraId="2D29448D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C.F.</w:t>
            </w:r>
          </w:p>
        </w:tc>
      </w:tr>
      <w:tr w:rsidR="00543FC4" w14:paraId="5630F497" w14:textId="77777777">
        <w:tc>
          <w:tcPr>
            <w:tcW w:w="4816" w:type="dxa"/>
            <w:tcBorders>
              <w:left w:val="single" w:sz="2" w:space="0" w:color="000001"/>
              <w:bottom w:val="single" w:sz="2" w:space="0" w:color="000001"/>
            </w:tcBorders>
          </w:tcPr>
          <w:p w14:paraId="25B4BEFE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proofErr w:type="spellStart"/>
            <w:r>
              <w:rPr>
                <w:rFonts w:cs="Times New Roman"/>
                <w:position w:val="6"/>
                <w:sz w:val="15"/>
              </w:rPr>
              <w:t>tel</w:t>
            </w:r>
            <w:proofErr w:type="spellEnd"/>
          </w:p>
        </w:tc>
        <w:tc>
          <w:tcPr>
            <w:tcW w:w="4822" w:type="dxa"/>
            <w:gridSpan w:val="2"/>
            <w:tcBorders>
              <w:left w:val="single" w:sz="2" w:space="0" w:color="000001"/>
              <w:bottom w:val="single" w:sz="2" w:space="0" w:color="000001"/>
            </w:tcBorders>
          </w:tcPr>
          <w:p w14:paraId="220FE0D4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fax</w:t>
            </w:r>
          </w:p>
        </w:tc>
      </w:tr>
      <w:tr w:rsidR="00543FC4" w14:paraId="5AE76219" w14:textId="77777777">
        <w:tc>
          <w:tcPr>
            <w:tcW w:w="64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241AF3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Posta Elettronica Certificata (PEC)</w:t>
            </w:r>
          </w:p>
        </w:tc>
        <w:tc>
          <w:tcPr>
            <w:tcW w:w="3214" w:type="dxa"/>
          </w:tcPr>
          <w:p w14:paraId="172AAACE" w14:textId="77777777" w:rsidR="00543FC4" w:rsidRDefault="00543FC4"/>
        </w:tc>
      </w:tr>
    </w:tbl>
    <w:p w14:paraId="79AB3AEF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3900EB92" w14:textId="77777777" w:rsidR="00543FC4" w:rsidRDefault="002329DC">
      <w:pPr>
        <w:jc w:val="both"/>
        <w:rPr>
          <w:rFonts w:cs="Times New Roman"/>
        </w:rPr>
      </w:pPr>
      <w:r>
        <w:rPr>
          <w:rFonts w:cs="Times New Roman"/>
        </w:rPr>
        <w:t>C)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2"/>
        <w:gridCol w:w="3616"/>
        <w:gridCol w:w="2410"/>
      </w:tblGrid>
      <w:tr w:rsidR="00543FC4" w14:paraId="7D9643BD" w14:textId="77777777">
        <w:tc>
          <w:tcPr>
            <w:tcW w:w="72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35A068B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Cognome Nome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B9FFC6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Luogo e Data di nascita</w:t>
            </w:r>
          </w:p>
        </w:tc>
      </w:tr>
      <w:tr w:rsidR="00543FC4" w14:paraId="13AB7830" w14:textId="77777777">
        <w:tc>
          <w:tcPr>
            <w:tcW w:w="7228" w:type="dxa"/>
            <w:gridSpan w:val="2"/>
            <w:tcBorders>
              <w:left w:val="single" w:sz="2" w:space="0" w:color="000001"/>
              <w:bottom w:val="single" w:sz="2" w:space="0" w:color="000001"/>
            </w:tcBorders>
          </w:tcPr>
          <w:p w14:paraId="08B1B0AF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Residenza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D3E957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C.F.</w:t>
            </w:r>
          </w:p>
        </w:tc>
      </w:tr>
      <w:tr w:rsidR="00543FC4" w14:paraId="0C2E02C6" w14:textId="77777777">
        <w:tc>
          <w:tcPr>
            <w:tcW w:w="3612" w:type="dxa"/>
            <w:tcBorders>
              <w:left w:val="single" w:sz="2" w:space="0" w:color="000001"/>
              <w:bottom w:val="single" w:sz="2" w:space="0" w:color="000001"/>
            </w:tcBorders>
          </w:tcPr>
          <w:p w14:paraId="342E8B27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Tel</w:t>
            </w:r>
          </w:p>
        </w:tc>
        <w:tc>
          <w:tcPr>
            <w:tcW w:w="3616" w:type="dxa"/>
            <w:tcBorders>
              <w:left w:val="single" w:sz="2" w:space="0" w:color="000001"/>
              <w:bottom w:val="single" w:sz="2" w:space="0" w:color="000001"/>
            </w:tcBorders>
          </w:tcPr>
          <w:p w14:paraId="789D161B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Fax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65F9D4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e-mail</w:t>
            </w:r>
          </w:p>
        </w:tc>
      </w:tr>
    </w:tbl>
    <w:p w14:paraId="5C2D27B7" w14:textId="77777777" w:rsidR="00543FC4" w:rsidRDefault="002329DC">
      <w:pPr>
        <w:spacing w:before="120" w:line="360" w:lineRule="auto"/>
        <w:jc w:val="both"/>
        <w:rPr>
          <w:rFonts w:cs="Times New Roman"/>
        </w:rPr>
      </w:pPr>
      <w:r>
        <w:rPr>
          <w:rFonts w:cs="Times New Roman"/>
        </w:rPr>
        <w:t>In qualità di rappresentante legale dell’Ente: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1608"/>
        <w:gridCol w:w="3214"/>
      </w:tblGrid>
      <w:tr w:rsidR="00543FC4" w14:paraId="258FD15D" w14:textId="77777777">
        <w:tc>
          <w:tcPr>
            <w:tcW w:w="6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5983C0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Denominazione</w:t>
            </w:r>
          </w:p>
        </w:tc>
        <w:tc>
          <w:tcPr>
            <w:tcW w:w="3214" w:type="dxa"/>
          </w:tcPr>
          <w:p w14:paraId="442048A6" w14:textId="77777777" w:rsidR="00543FC4" w:rsidRDefault="00543FC4"/>
        </w:tc>
      </w:tr>
      <w:tr w:rsidR="00543FC4" w14:paraId="386260E7" w14:textId="77777777">
        <w:tc>
          <w:tcPr>
            <w:tcW w:w="64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5F9416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Sede Legale</w:t>
            </w:r>
          </w:p>
        </w:tc>
        <w:tc>
          <w:tcPr>
            <w:tcW w:w="3214" w:type="dxa"/>
          </w:tcPr>
          <w:p w14:paraId="02C0C56C" w14:textId="77777777" w:rsidR="00543FC4" w:rsidRDefault="00543FC4"/>
        </w:tc>
      </w:tr>
      <w:tr w:rsidR="00543FC4" w14:paraId="0E4F0939" w14:textId="77777777">
        <w:tc>
          <w:tcPr>
            <w:tcW w:w="9638" w:type="dxa"/>
            <w:gridSpan w:val="3"/>
            <w:tcBorders>
              <w:left w:val="single" w:sz="2" w:space="0" w:color="000001"/>
              <w:bottom w:val="single" w:sz="2" w:space="0" w:color="000001"/>
            </w:tcBorders>
          </w:tcPr>
          <w:p w14:paraId="312C5F41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C.F.</w:t>
            </w:r>
          </w:p>
        </w:tc>
      </w:tr>
      <w:tr w:rsidR="00543FC4" w14:paraId="316F513B" w14:textId="77777777">
        <w:tc>
          <w:tcPr>
            <w:tcW w:w="4816" w:type="dxa"/>
            <w:tcBorders>
              <w:left w:val="single" w:sz="2" w:space="0" w:color="000001"/>
              <w:bottom w:val="single" w:sz="2" w:space="0" w:color="000001"/>
            </w:tcBorders>
          </w:tcPr>
          <w:p w14:paraId="09218390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proofErr w:type="spellStart"/>
            <w:r>
              <w:rPr>
                <w:rFonts w:cs="Times New Roman"/>
                <w:position w:val="6"/>
                <w:sz w:val="15"/>
              </w:rPr>
              <w:t>tel</w:t>
            </w:r>
            <w:proofErr w:type="spellEnd"/>
          </w:p>
        </w:tc>
        <w:tc>
          <w:tcPr>
            <w:tcW w:w="4822" w:type="dxa"/>
            <w:gridSpan w:val="2"/>
            <w:tcBorders>
              <w:left w:val="single" w:sz="2" w:space="0" w:color="000001"/>
              <w:bottom w:val="single" w:sz="2" w:space="0" w:color="000001"/>
            </w:tcBorders>
          </w:tcPr>
          <w:p w14:paraId="65C0D319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fax</w:t>
            </w:r>
          </w:p>
        </w:tc>
      </w:tr>
      <w:tr w:rsidR="00543FC4" w14:paraId="70AA3A0C" w14:textId="77777777">
        <w:tc>
          <w:tcPr>
            <w:tcW w:w="64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8C1489" w14:textId="77777777" w:rsidR="00543FC4" w:rsidRDefault="002329DC">
            <w:pPr>
              <w:pStyle w:val="Contenutotabella"/>
              <w:jc w:val="both"/>
              <w:rPr>
                <w:rFonts w:cs="Times New Roman"/>
                <w:position w:val="6"/>
                <w:sz w:val="15"/>
              </w:rPr>
            </w:pPr>
            <w:r>
              <w:rPr>
                <w:rFonts w:cs="Times New Roman"/>
                <w:position w:val="6"/>
                <w:sz w:val="15"/>
              </w:rPr>
              <w:t>Posta Elettronica Certificata (PEC)</w:t>
            </w:r>
          </w:p>
        </w:tc>
        <w:tc>
          <w:tcPr>
            <w:tcW w:w="3214" w:type="dxa"/>
          </w:tcPr>
          <w:p w14:paraId="16FC85EB" w14:textId="77777777" w:rsidR="00543FC4" w:rsidRDefault="00543FC4"/>
        </w:tc>
      </w:tr>
    </w:tbl>
    <w:p w14:paraId="4D81C89B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06F9D208" w14:textId="77777777" w:rsidR="00543FC4" w:rsidRDefault="002329DC">
      <w:pPr>
        <w:spacing w:line="360" w:lineRule="auto"/>
        <w:jc w:val="center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>(ripetere la sezione in caso di ulteriori partner)</w:t>
      </w:r>
    </w:p>
    <w:p w14:paraId="167C1CC9" w14:textId="77777777" w:rsidR="00543FC4" w:rsidRDefault="002329DC">
      <w:pPr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CHIEDE/CHIEDONO</w:t>
      </w:r>
    </w:p>
    <w:p w14:paraId="3269138D" w14:textId="77777777" w:rsidR="00543FC4" w:rsidRDefault="002329DC">
      <w:pPr>
        <w:spacing w:line="36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di partecipare alla procedura di cui all’oggetto in qualità di:</w:t>
      </w:r>
    </w:p>
    <w:p w14:paraId="041FDB79" w14:textId="77777777" w:rsidR="00543FC4" w:rsidRDefault="002329DC">
      <w:pPr>
        <w:spacing w:line="36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□ Soggetto individuale</w:t>
      </w:r>
    </w:p>
    <w:p w14:paraId="55335CDD" w14:textId="77777777" w:rsidR="00543FC4" w:rsidRDefault="002329DC">
      <w:pPr>
        <w:spacing w:line="360" w:lineRule="auto"/>
        <w:jc w:val="both"/>
        <w:rPr>
          <w:rFonts w:cs="Times New Roman"/>
          <w:b/>
          <w:bCs/>
          <w:color w:val="000000"/>
        </w:rPr>
      </w:pPr>
      <w:bookmarkStart w:id="0" w:name="_Hlk142402111"/>
      <w:r>
        <w:rPr>
          <w:rFonts w:cs="Times New Roman"/>
          <w:b/>
          <w:bCs/>
          <w:color w:val="000000"/>
        </w:rPr>
        <w:t>□</w:t>
      </w:r>
      <w:bookmarkEnd w:id="0"/>
      <w:r>
        <w:rPr>
          <w:rFonts w:cs="Times New Roman"/>
          <w:b/>
          <w:bCs/>
          <w:color w:val="000000"/>
        </w:rPr>
        <w:t xml:space="preserve"> Costituenda ATI</w:t>
      </w:r>
    </w:p>
    <w:p w14:paraId="2E7E750F" w14:textId="77777777" w:rsidR="00543FC4" w:rsidRDefault="002329DC">
      <w:pPr>
        <w:spacing w:line="36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□ ATI</w:t>
      </w:r>
    </w:p>
    <w:p w14:paraId="5506454A" w14:textId="77777777" w:rsidR="00543FC4" w:rsidRDefault="002329DC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DICHIARA/DICHIARANO</w:t>
      </w:r>
    </w:p>
    <w:p w14:paraId="6C9CFE0C" w14:textId="77777777" w:rsidR="00543FC4" w:rsidRDefault="002329DC">
      <w:pPr>
        <w:spacing w:line="360" w:lineRule="auto"/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(completare solo se soggetti di A.T.I. da costituire)</w:t>
      </w:r>
    </w:p>
    <w:p w14:paraId="5DCB0E37" w14:textId="69C80562" w:rsidR="00543FC4" w:rsidRDefault="002329D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d’impegnarsi a costituire ATI sottoscritta da tutti i legali rappresentanti degli operatori che partecipano all’associazione temporanea e, in caso di aggiudicazione</w:t>
      </w:r>
      <w:r w:rsidR="00A32233">
        <w:rPr>
          <w:rFonts w:cs="Times New Roman"/>
        </w:rPr>
        <w:t xml:space="preserve"> della successiva trattativa diretta</w:t>
      </w:r>
      <w:r>
        <w:rPr>
          <w:rFonts w:cs="Times New Roman"/>
        </w:rPr>
        <w:t>, a conferire mandato collettivo speciale con rappresentanza al soggetto capogruppo denominato:</w:t>
      </w:r>
    </w:p>
    <w:p w14:paraId="51ED378F" w14:textId="77777777" w:rsidR="00543FC4" w:rsidRDefault="002329D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0D51568C" w14:textId="77777777" w:rsidR="00543FC4" w:rsidRDefault="002329DC">
      <w:pPr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COMUNICA/COMUNICANO</w:t>
      </w:r>
    </w:p>
    <w:p w14:paraId="0471EB11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che per ogni eventuale comunicazione relativa al presente AVVISO i recapiti di riferimento sono:</w:t>
      </w:r>
    </w:p>
    <w:p w14:paraId="2153931D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1E3F9242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tel.________________ </w:t>
      </w:r>
      <w:proofErr w:type="spellStart"/>
      <w:r>
        <w:rPr>
          <w:rFonts w:cs="Times New Roman"/>
          <w:color w:val="000000"/>
        </w:rPr>
        <w:t>cell</w:t>
      </w:r>
      <w:proofErr w:type="spellEnd"/>
      <w:r>
        <w:rPr>
          <w:rFonts w:cs="Times New Roman"/>
          <w:color w:val="000000"/>
        </w:rPr>
        <w:t>.________________ e-mail ___________________________________</w:t>
      </w:r>
    </w:p>
    <w:p w14:paraId="07DAB5D6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6C7E8DA2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PEC ___________________________________________________________________________</w:t>
      </w:r>
    </w:p>
    <w:p w14:paraId="4E0C7736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4F463A18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tal fine, consapevole/i delle sanzioni penali previste dall’art. 76 del D.P.R. 28.12.2000 n. 445 per le ipotesi di falsità in atti e dichiarazioni mendaci ivi indicate, chiede/chiedono di partecipare alla manifestazione di interesse in oggetto e all'uopo</w:t>
      </w:r>
    </w:p>
    <w:p w14:paraId="3D1A1DD7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2DF786CA" w14:textId="77777777" w:rsidR="00543FC4" w:rsidRDefault="002329DC">
      <w:pPr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DICHIARA/DICHIARANO</w:t>
      </w:r>
    </w:p>
    <w:p w14:paraId="0BFACA61" w14:textId="77777777" w:rsidR="00543FC4" w:rsidRDefault="002329DC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(ai sensi degli artt. 46 e 47 del D.P.R. 445/2000 e </w:t>
      </w:r>
      <w:proofErr w:type="spellStart"/>
      <w:r>
        <w:rPr>
          <w:rFonts w:cs="Times New Roman"/>
          <w:color w:val="000000"/>
        </w:rPr>
        <w:t>s.m.i.</w:t>
      </w:r>
      <w:proofErr w:type="spellEnd"/>
      <w:r>
        <w:rPr>
          <w:rFonts w:cs="Times New Roman"/>
          <w:color w:val="000000"/>
        </w:rPr>
        <w:t>)</w:t>
      </w:r>
    </w:p>
    <w:p w14:paraId="2F329A4B" w14:textId="77777777" w:rsidR="00543FC4" w:rsidRDefault="00543FC4">
      <w:pPr>
        <w:jc w:val="both"/>
        <w:rPr>
          <w:rFonts w:cs="Times New Roman"/>
          <w:i/>
          <w:color w:val="000000"/>
        </w:rPr>
      </w:pPr>
    </w:p>
    <w:p w14:paraId="43560BC8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35" w:hanging="750"/>
        <w:rPr>
          <w:lang w:val="it-IT"/>
        </w:rPr>
      </w:pPr>
      <w:r>
        <w:rPr>
          <w:lang w:val="it-IT"/>
        </w:rPr>
        <w:t xml:space="preserve">di essere in possesso dei requisiti richiesti dall’Avviso Pubblico, come da apposita Dichiarazione Sostitutiva di Atto Notorio redatta secondo il format predisposto </w:t>
      </w:r>
      <w:proofErr w:type="spellStart"/>
      <w:r>
        <w:rPr>
          <w:lang w:val="it-IT"/>
        </w:rPr>
        <w:t>all</w:t>
      </w:r>
      <w:proofErr w:type="spellEnd"/>
      <w:r>
        <w:rPr>
          <w:lang w:val="it-IT"/>
        </w:rPr>
        <w:t>. 2 Modello DSAN Requisiti (allegare una DSAN per ogni singolo partner);</w:t>
      </w:r>
    </w:p>
    <w:p w14:paraId="570EDE02" w14:textId="6592054D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35" w:hanging="750"/>
        <w:rPr>
          <w:lang w:val="it-IT"/>
        </w:rPr>
      </w:pPr>
      <w:r>
        <w:rPr>
          <w:lang w:val="it-IT"/>
        </w:rPr>
        <w:t xml:space="preserve">di aver preso conoscenza dell’oggetto </w:t>
      </w:r>
      <w:r w:rsidR="002F7BC7">
        <w:rPr>
          <w:lang w:val="it-IT"/>
        </w:rPr>
        <w:t>dell’indagine</w:t>
      </w:r>
      <w:r>
        <w:rPr>
          <w:lang w:val="it-IT"/>
        </w:rPr>
        <w:t xml:space="preserve"> e di essere in condizioni di effettuare il servizio in conformità alle caratteristiche richieste;</w:t>
      </w:r>
    </w:p>
    <w:p w14:paraId="7067D135" w14:textId="47BCA522" w:rsidR="00543FC4" w:rsidRDefault="002329DC">
      <w:pPr>
        <w:pStyle w:val="Paragrafoelenco"/>
        <w:numPr>
          <w:ilvl w:val="0"/>
          <w:numId w:val="1"/>
        </w:numPr>
        <w:spacing w:line="360" w:lineRule="auto"/>
        <w:ind w:left="-15" w:firstLine="0"/>
        <w:rPr>
          <w:lang w:val="it-IT"/>
        </w:rPr>
      </w:pPr>
      <w:r>
        <w:rPr>
          <w:lang w:val="it-IT"/>
        </w:rPr>
        <w:t>di avere preso visione del</w:t>
      </w:r>
      <w:r w:rsidR="002F7BC7">
        <w:rPr>
          <w:lang w:val="it-IT"/>
        </w:rPr>
        <w:t>l’indagine</w:t>
      </w:r>
      <w:r>
        <w:rPr>
          <w:lang w:val="it-IT"/>
        </w:rPr>
        <w:t xml:space="preserve"> e di accettare tutte le condizioni in esso contenute;</w:t>
      </w:r>
    </w:p>
    <w:p w14:paraId="59D1E054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05" w:hanging="705"/>
        <w:rPr>
          <w:lang w:val="it-IT"/>
        </w:rPr>
      </w:pPr>
      <w:r>
        <w:rPr>
          <w:lang w:val="it-IT"/>
        </w:rPr>
        <w:t>che i nominativi del/</w:t>
      </w:r>
      <w:proofErr w:type="spellStart"/>
      <w:r>
        <w:rPr>
          <w:lang w:val="it-IT"/>
        </w:rPr>
        <w:t>lla</w:t>
      </w:r>
      <w:proofErr w:type="spellEnd"/>
      <w:r>
        <w:rPr>
          <w:lang w:val="it-IT"/>
        </w:rPr>
        <w:t xml:space="preserve"> legale rappresentante, associati, dipendenti con poteri decisionali nel presente procedimento, ai fini del monitoraggio relativo al conflitto di interesse, sono i seguenti:</w:t>
      </w:r>
    </w:p>
    <w:p w14:paraId="6397DCF1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Cognome e Nome _____________________________________________________________</w:t>
      </w:r>
    </w:p>
    <w:p w14:paraId="5403EF01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lastRenderedPageBreak/>
        <w:t xml:space="preserve">nato/a </w:t>
      </w:r>
      <w:proofErr w:type="spellStart"/>
      <w:r>
        <w:rPr>
          <w:color w:val="000000"/>
          <w:lang w:val="it-IT"/>
        </w:rPr>
        <w:t>a</w:t>
      </w:r>
      <w:proofErr w:type="spellEnd"/>
      <w:r>
        <w:rPr>
          <w:color w:val="000000"/>
          <w:lang w:val="it-IT"/>
        </w:rPr>
        <w:t xml:space="preserve"> ____________________ il ________________________________</w:t>
      </w:r>
    </w:p>
    <w:p w14:paraId="35F4D0F5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e residente in _______________________________________________</w:t>
      </w:r>
      <w:proofErr w:type="gramStart"/>
      <w:r>
        <w:rPr>
          <w:color w:val="000000"/>
          <w:lang w:val="it-IT"/>
        </w:rPr>
        <w:t>_( )</w:t>
      </w:r>
      <w:proofErr w:type="gramEnd"/>
    </w:p>
    <w:p w14:paraId="0C010772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Via ______________________________________________________ n. __</w:t>
      </w:r>
    </w:p>
    <w:p w14:paraId="1E875BFC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Codice Fiscale _________________________Qualifica _________________</w:t>
      </w:r>
    </w:p>
    <w:p w14:paraId="49E09588" w14:textId="77777777" w:rsidR="00543FC4" w:rsidRDefault="00543FC4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</w:p>
    <w:p w14:paraId="47D56B15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Cognome e Nome _____________________________________________________________</w:t>
      </w:r>
    </w:p>
    <w:p w14:paraId="6179D4F3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 xml:space="preserve">nato/a </w:t>
      </w:r>
      <w:proofErr w:type="spellStart"/>
      <w:r>
        <w:rPr>
          <w:color w:val="000000"/>
          <w:lang w:val="it-IT"/>
        </w:rPr>
        <w:t>a</w:t>
      </w:r>
      <w:proofErr w:type="spellEnd"/>
      <w:r>
        <w:rPr>
          <w:color w:val="000000"/>
          <w:lang w:val="it-IT"/>
        </w:rPr>
        <w:t xml:space="preserve"> ________________________il _____________________________</w:t>
      </w:r>
    </w:p>
    <w:p w14:paraId="19EB63B1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e residente in ________________________________________________</w:t>
      </w:r>
      <w:proofErr w:type="gramStart"/>
      <w:r>
        <w:rPr>
          <w:color w:val="000000"/>
          <w:lang w:val="it-IT"/>
        </w:rPr>
        <w:t>_( )</w:t>
      </w:r>
      <w:proofErr w:type="gramEnd"/>
    </w:p>
    <w:p w14:paraId="765C48FA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Via ______________________________________________________ n. ___</w:t>
      </w:r>
    </w:p>
    <w:p w14:paraId="4D688A31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Codice Fiscale _________________________Qualifica __________________</w:t>
      </w:r>
    </w:p>
    <w:p w14:paraId="3E8A5EE1" w14:textId="77777777" w:rsidR="00543FC4" w:rsidRDefault="00543FC4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</w:p>
    <w:p w14:paraId="5D66B8DA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Cognome e Nome _____________________________________________________________</w:t>
      </w:r>
    </w:p>
    <w:p w14:paraId="48CE583D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 xml:space="preserve">nato/a </w:t>
      </w:r>
      <w:proofErr w:type="spellStart"/>
      <w:r>
        <w:rPr>
          <w:color w:val="000000"/>
          <w:lang w:val="it-IT"/>
        </w:rPr>
        <w:t>a</w:t>
      </w:r>
      <w:proofErr w:type="spellEnd"/>
      <w:r>
        <w:rPr>
          <w:color w:val="000000"/>
          <w:lang w:val="it-IT"/>
        </w:rPr>
        <w:t xml:space="preserve"> ____________________________ il ________________________</w:t>
      </w:r>
    </w:p>
    <w:p w14:paraId="2F1BFC38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e residente in _______________________________________________</w:t>
      </w:r>
      <w:proofErr w:type="gramStart"/>
      <w:r>
        <w:rPr>
          <w:color w:val="000000"/>
          <w:lang w:val="it-IT"/>
        </w:rPr>
        <w:t>_( )</w:t>
      </w:r>
      <w:proofErr w:type="gramEnd"/>
    </w:p>
    <w:p w14:paraId="5FA7C4F0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Via ______________________________________________________ n. __</w:t>
      </w:r>
    </w:p>
    <w:p w14:paraId="423B07CD" w14:textId="77777777" w:rsidR="00543FC4" w:rsidRDefault="002329DC">
      <w:pPr>
        <w:pStyle w:val="Paragrafoelenco"/>
        <w:spacing w:line="360" w:lineRule="auto"/>
        <w:ind w:left="720"/>
        <w:jc w:val="left"/>
        <w:rPr>
          <w:color w:val="000000"/>
          <w:lang w:val="it-IT"/>
        </w:rPr>
      </w:pPr>
      <w:r>
        <w:rPr>
          <w:color w:val="000000"/>
          <w:lang w:val="it-IT"/>
        </w:rPr>
        <w:t>Codice Fiscale _________________________Qualifica _________________</w:t>
      </w:r>
    </w:p>
    <w:p w14:paraId="6DA70A6D" w14:textId="77777777" w:rsidR="00543FC4" w:rsidRDefault="002329DC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(ripetere la sezione in caso di ulteriori soggetti)</w:t>
      </w:r>
    </w:p>
    <w:p w14:paraId="3C47F853" w14:textId="77777777" w:rsidR="00543FC4" w:rsidRDefault="00543FC4">
      <w:pPr>
        <w:spacing w:line="360" w:lineRule="auto"/>
        <w:jc w:val="both"/>
        <w:rPr>
          <w:rFonts w:cs="Times New Roman"/>
          <w:i/>
          <w:color w:val="000000"/>
        </w:rPr>
      </w:pPr>
    </w:p>
    <w:p w14:paraId="300E6464" w14:textId="77777777" w:rsidR="00543FC4" w:rsidRPr="004041C4" w:rsidRDefault="002329DC">
      <w:pPr>
        <w:pStyle w:val="Paragrafoelenco"/>
        <w:numPr>
          <w:ilvl w:val="0"/>
          <w:numId w:val="1"/>
        </w:numPr>
        <w:spacing w:line="360" w:lineRule="auto"/>
        <w:ind w:left="735" w:hanging="735"/>
        <w:rPr>
          <w:lang w:val="it-IT"/>
        </w:rPr>
      </w:pPr>
      <w:r>
        <w:rPr>
          <w:lang w:val="it-IT"/>
        </w:rPr>
        <w:t xml:space="preserve">di essere a conoscenza e di accettare tutte le norme pattizie contenute nel “Protocollo di Legalità”, sottoscritto dal Comune di Napoli e dalla Prefettura di Napoli in data 01/08/2007, pubblicato e prelevabile sul sito internet della Prefettura di Napoli all’indirizzo </w:t>
      </w:r>
      <w:hyperlink r:id="rId7" w:tgtFrame="_top">
        <w:r>
          <w:rPr>
            <w:rStyle w:val="Collegamentoipertestuale"/>
            <w:rFonts w:eastAsia="Calibri"/>
            <w:lang w:val="it-IT"/>
          </w:rPr>
          <w:t>www.utgnapoli.it</w:t>
        </w:r>
      </w:hyperlink>
      <w:r>
        <w:rPr>
          <w:lang w:val="it-IT"/>
        </w:rPr>
        <w:t xml:space="preserve"> nonché sul sito internet del Comune di Napoli all’indirizzo </w:t>
      </w:r>
      <w:hyperlink r:id="rId8" w:tgtFrame="_top">
        <w:r>
          <w:rPr>
            <w:rStyle w:val="Collegamentoipertestuale"/>
            <w:rFonts w:eastAsia="Calibri"/>
            <w:lang w:val="it-IT"/>
          </w:rPr>
          <w:t>www.comune.na</w:t>
        </w:r>
      </w:hyperlink>
      <w:hyperlink r:id="rId9" w:tgtFrame="_top">
        <w:r>
          <w:rPr>
            <w:rStyle w:val="Collegamentoipertestuale"/>
            <w:rFonts w:eastAsia="Calibri"/>
            <w:lang w:val="it-IT"/>
          </w:rPr>
          <w:t>poli.it</w:t>
        </w:r>
      </w:hyperlink>
      <w:r w:rsidR="004041C4">
        <w:rPr>
          <w:rStyle w:val="Collegamentoipertestuale"/>
          <w:rFonts w:eastAsia="Calibri"/>
          <w:lang w:val="it-IT"/>
        </w:rPr>
        <w:t>,</w:t>
      </w:r>
      <w:r>
        <w:rPr>
          <w:lang w:val="it-IT"/>
        </w:rPr>
        <w:t xml:space="preserve"> e di accettarne incondizionatamente il contenuto e gli effetti, richiamando in particolare gli artt. 2 e 8;</w:t>
      </w:r>
    </w:p>
    <w:p w14:paraId="332E1ACF" w14:textId="5FE3D02F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35" w:hanging="750"/>
        <w:rPr>
          <w:lang w:val="it-IT"/>
        </w:rPr>
      </w:pPr>
      <w:r>
        <w:rPr>
          <w:lang w:val="it-IT"/>
        </w:rPr>
        <w:t xml:space="preserve">di essere a conoscenza dell’obbligo di osservanza del Codice di Comportamento, </w:t>
      </w:r>
      <w:r w:rsidR="00304966" w:rsidRPr="00304966">
        <w:rPr>
          <w:lang w:val="it-IT"/>
        </w:rPr>
        <w:t>adottato dall’Ente con Deliberazione di G.C. 69 del 01/03/2024</w:t>
      </w:r>
      <w:r>
        <w:rPr>
          <w:lang w:val="it-IT"/>
        </w:rPr>
        <w:t xml:space="preserve">, che dispone l’applicazione del codice anche alle imprese fornitrici di beni e servizi o che realizzano opere in favore del Comune di Napoli, prevedendo sanzioni </w:t>
      </w:r>
      <w:r>
        <w:rPr>
          <w:lang w:val="it-IT"/>
        </w:rPr>
        <w:lastRenderedPageBreak/>
        <w:t>in caso di inosservanza di tale obbligo;</w:t>
      </w:r>
    </w:p>
    <w:p w14:paraId="0AC73FCF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05" w:hanging="690"/>
        <w:rPr>
          <w:lang w:val="it-IT"/>
        </w:rPr>
      </w:pPr>
      <w:r>
        <w:rPr>
          <w:lang w:val="it-IT"/>
        </w:rPr>
        <w:t>di attestare, ai sensi del predetto Codice di Comportamento, di non aver concluso, contratti di lavoro subordinato o autonomo e comunque di non aver attribuito incarichi a dipendenti di codesta Amministrazione comunale, anche non più in servizio, che negli ultimi tre anni abbiano esercitato poteri istruttori, autoritativi o negoziali per conto della Amministrazione comunale in procedimenti in cui la controparte sia stata interessata e impegnarsi altresì a non conferire tali incarichi per l’intera durata del contratto, consapevoli delle conseguenze previste dall’art. 53 comma 16 ter del Decreto Legislativo n. 165/2001;</w:t>
      </w:r>
    </w:p>
    <w:p w14:paraId="5A16C8E2" w14:textId="5F571386" w:rsidR="00013C19" w:rsidRDefault="006363CB">
      <w:pPr>
        <w:pStyle w:val="Paragrafoelenco"/>
        <w:numPr>
          <w:ilvl w:val="0"/>
          <w:numId w:val="1"/>
        </w:numPr>
        <w:spacing w:line="360" w:lineRule="auto"/>
        <w:ind w:left="705" w:hanging="690"/>
        <w:rPr>
          <w:lang w:val="it-IT"/>
        </w:rPr>
      </w:pPr>
      <w:r w:rsidRPr="0017136D">
        <w:rPr>
          <w:lang w:val="it-IT"/>
        </w:rPr>
        <w:t>di essere a conoscenza e accettare le previsioni del “Protocollo Sicurezza e Legalità nel settore degli appalti e subappalti”, finalizzato a promuovere la sicurezza dei lavoratori e delle lavoratrici in ogni settore economico, nonché la tutela della legalità nell’ambito degli appalti pubblici, approvato con Deliberazione di Giunta Comunale n. 270 del 08/07/2024, modificata ed integrata dalla Deliberazione n. 396 del 03/10/2024;</w:t>
      </w:r>
    </w:p>
    <w:p w14:paraId="18E79C0D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35" w:hanging="750"/>
        <w:rPr>
          <w:lang w:val="it-IT"/>
        </w:rPr>
      </w:pPr>
      <w:r>
        <w:rPr>
          <w:lang w:val="it-IT"/>
        </w:rPr>
        <w:t>di comunicare tempestivamente ogni eventuale variazione intervenuta negli organi societari;</w:t>
      </w:r>
    </w:p>
    <w:p w14:paraId="085A6CE0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35" w:hanging="750"/>
        <w:rPr>
          <w:lang w:val="it-IT"/>
        </w:rPr>
      </w:pPr>
      <w:r>
        <w:rPr>
          <w:lang w:val="it-IT"/>
        </w:rPr>
        <w:t>di contenere il turn over degli operatori e comunicare tempestivamente qualsiasi variazione dell’equipe;</w:t>
      </w:r>
    </w:p>
    <w:p w14:paraId="100F922A" w14:textId="6FB7A8BE" w:rsidR="00543FC4" w:rsidRDefault="002329DC">
      <w:pPr>
        <w:pStyle w:val="Paragrafoelenco"/>
        <w:numPr>
          <w:ilvl w:val="0"/>
          <w:numId w:val="1"/>
        </w:numPr>
        <w:spacing w:line="360" w:lineRule="auto"/>
        <w:ind w:left="690" w:hanging="705"/>
        <w:rPr>
          <w:lang w:val="it-IT"/>
        </w:rPr>
      </w:pPr>
      <w:r>
        <w:rPr>
          <w:lang w:val="it-IT"/>
        </w:rPr>
        <w:t>di assicurare, contestualmente all</w:t>
      </w:r>
      <w:r w:rsidR="001C24CD">
        <w:rPr>
          <w:lang w:val="it-IT"/>
        </w:rPr>
        <w:t>’eventuale</w:t>
      </w:r>
      <w:r>
        <w:rPr>
          <w:lang w:val="it-IT"/>
        </w:rPr>
        <w:t xml:space="preserve"> sottoscrizione del </w:t>
      </w:r>
      <w:r w:rsidR="00304966">
        <w:rPr>
          <w:lang w:val="it-IT"/>
        </w:rPr>
        <w:t>Contratto</w:t>
      </w:r>
      <w:r>
        <w:rPr>
          <w:lang w:val="it-IT"/>
        </w:rPr>
        <w:t>, il personale dipendente o incaricato, i volontari (ex Legge 266/1991 e/o 383/00), nonché le persone destinatarie delle attività oggetto de</w:t>
      </w:r>
      <w:r w:rsidR="00355C52">
        <w:rPr>
          <w:lang w:val="it-IT"/>
        </w:rPr>
        <w:t>l</w:t>
      </w:r>
      <w:r>
        <w:rPr>
          <w:lang w:val="it-IT"/>
        </w:rPr>
        <w:t>l</w:t>
      </w:r>
      <w:r w:rsidR="00355C52">
        <w:rPr>
          <w:lang w:val="it-IT"/>
        </w:rPr>
        <w:t>a</w:t>
      </w:r>
      <w:r>
        <w:rPr>
          <w:lang w:val="it-IT"/>
        </w:rPr>
        <w:t xml:space="preserve"> presente </w:t>
      </w:r>
      <w:r w:rsidR="00355C52">
        <w:rPr>
          <w:lang w:val="it-IT"/>
        </w:rPr>
        <w:t>indagine</w:t>
      </w:r>
      <w:r>
        <w:rPr>
          <w:lang w:val="it-IT"/>
        </w:rPr>
        <w:t>, contro gli infortuni e le malattie connessi allo svolgimento delle attività stesse nonché per la responsabilità civile verso i terzi, esonerando il Comune da ogni responsabilità correlata a tali eventi;</w:t>
      </w:r>
    </w:p>
    <w:p w14:paraId="4066FEFE" w14:textId="7931ABDB" w:rsidR="00543FC4" w:rsidRPr="007A01DA" w:rsidRDefault="002329DC">
      <w:pPr>
        <w:pStyle w:val="Paragrafoelenco"/>
        <w:numPr>
          <w:ilvl w:val="0"/>
          <w:numId w:val="1"/>
        </w:numPr>
        <w:spacing w:line="360" w:lineRule="auto"/>
        <w:ind w:left="705" w:hanging="735"/>
        <w:rPr>
          <w:lang w:val="it-IT"/>
        </w:rPr>
      </w:pPr>
      <w:r>
        <w:rPr>
          <w:lang w:val="it-IT"/>
        </w:rPr>
        <w:t xml:space="preserve">di essere a conoscenza e accettare che i pagamenti </w:t>
      </w:r>
      <w:r w:rsidRPr="007A01DA">
        <w:rPr>
          <w:lang w:val="it-IT"/>
        </w:rPr>
        <w:t>avverranno, secondo l’ordine cronologico per le spese non indispensabili del Comune di Napoli, all’acquisizione del Documento Unico di Regolarità Contributiva (DURC) e a quanto previsto dal</w:t>
      </w:r>
      <w:r w:rsidR="00CB4A5B">
        <w:rPr>
          <w:lang w:val="it-IT"/>
        </w:rPr>
        <w:t>la</w:t>
      </w:r>
      <w:r w:rsidRPr="007A01DA">
        <w:rPr>
          <w:lang w:val="it-IT"/>
        </w:rPr>
        <w:t xml:space="preserve"> presente </w:t>
      </w:r>
      <w:r w:rsidR="00CB4A5B">
        <w:rPr>
          <w:lang w:val="it-IT"/>
        </w:rPr>
        <w:t>indagine</w:t>
      </w:r>
      <w:r w:rsidRPr="007A01DA">
        <w:rPr>
          <w:lang w:val="it-IT"/>
        </w:rPr>
        <w:t>;</w:t>
      </w:r>
    </w:p>
    <w:p w14:paraId="4A5136C8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690" w:hanging="705"/>
        <w:rPr>
          <w:lang w:val="it-IT"/>
        </w:rPr>
      </w:pPr>
      <w:r>
        <w:rPr>
          <w:lang w:val="it-IT"/>
        </w:rPr>
        <w:t>di conoscere e di assumere gli obblighi di tracciabilità dei flussi finanziari previsti dalla L. 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sopracitate;</w:t>
      </w:r>
    </w:p>
    <w:p w14:paraId="28AF6EB3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690" w:hanging="705"/>
        <w:rPr>
          <w:lang w:val="it-IT"/>
        </w:rPr>
      </w:pPr>
      <w:r>
        <w:rPr>
          <w:lang w:val="it-IT"/>
        </w:rPr>
        <w:t>di rilasciare il consenso al trattamento dei dati in ottemperanza della normativa vigente.</w:t>
      </w:r>
    </w:p>
    <w:p w14:paraId="2DE44399" w14:textId="77777777" w:rsidR="0017136D" w:rsidRDefault="0017136D">
      <w:pPr>
        <w:spacing w:line="360" w:lineRule="auto"/>
        <w:jc w:val="center"/>
        <w:rPr>
          <w:rFonts w:cs="Times New Roman"/>
          <w:b/>
          <w:color w:val="000000"/>
        </w:rPr>
      </w:pPr>
    </w:p>
    <w:p w14:paraId="60C8B636" w14:textId="33891B2C" w:rsidR="00543FC4" w:rsidRDefault="002329DC">
      <w:pPr>
        <w:spacing w:line="36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>DICHIARA/DICHIARANO INOLTRE</w:t>
      </w:r>
    </w:p>
    <w:p w14:paraId="0F03214B" w14:textId="00D7F926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05" w:hanging="705"/>
        <w:rPr>
          <w:lang w:val="it-IT"/>
        </w:rPr>
      </w:pPr>
      <w:r>
        <w:rPr>
          <w:lang w:val="it-IT"/>
        </w:rPr>
        <w:t xml:space="preserve">di impegnarsi, in caso di </w:t>
      </w:r>
      <w:r w:rsidR="0029407A">
        <w:rPr>
          <w:lang w:val="it-IT"/>
        </w:rPr>
        <w:t>aggiudicazione della trattativa diretta</w:t>
      </w:r>
      <w:r>
        <w:rPr>
          <w:lang w:val="it-IT"/>
        </w:rPr>
        <w:t xml:space="preserve">, a garantire il funzionamento del servizio de quo senza interruzioni e di rispettare quanto richiesto </w:t>
      </w:r>
      <w:r w:rsidR="006221A4">
        <w:rPr>
          <w:lang w:val="it-IT"/>
        </w:rPr>
        <w:t>nell’indagine</w:t>
      </w:r>
      <w:r>
        <w:rPr>
          <w:lang w:val="it-IT"/>
        </w:rPr>
        <w:t>;</w:t>
      </w:r>
    </w:p>
    <w:p w14:paraId="0620EE66" w14:textId="77777777" w:rsidR="00543FC4" w:rsidRDefault="002329DC">
      <w:pPr>
        <w:pStyle w:val="Paragrafoelenco"/>
        <w:numPr>
          <w:ilvl w:val="0"/>
          <w:numId w:val="1"/>
        </w:numPr>
        <w:spacing w:line="360" w:lineRule="auto"/>
        <w:ind w:left="705" w:hanging="705"/>
        <w:rPr>
          <w:lang w:val="it-IT"/>
        </w:rPr>
      </w:pPr>
      <w:r>
        <w:rPr>
          <w:lang w:val="it-IT"/>
        </w:rPr>
        <w:t>di essere a conoscenza che il Comune, nel caso che il provvisorio aggiudicatario, a seguito degli eventuali accertamenti d’ufficio, non abbia i requisiti di legge, provvederà ad aggiudicare il servizio al concorrente che segue in graduatoria.</w:t>
      </w:r>
    </w:p>
    <w:p w14:paraId="386682B7" w14:textId="77777777" w:rsidR="00543FC4" w:rsidRDefault="002329DC">
      <w:pPr>
        <w:pStyle w:val="Paragrafoelenco"/>
        <w:spacing w:line="360" w:lineRule="auto"/>
        <w:ind w:left="0" w:firstLine="15"/>
        <w:rPr>
          <w:color w:val="000000"/>
        </w:rPr>
      </w:pPr>
      <w:proofErr w:type="spellStart"/>
      <w:r>
        <w:rPr>
          <w:color w:val="000000"/>
        </w:rPr>
        <w:t>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allega</w:t>
      </w:r>
      <w:proofErr w:type="spellEnd"/>
      <w:r>
        <w:rPr>
          <w:color w:val="000000"/>
        </w:rPr>
        <w:t>:</w:t>
      </w:r>
    </w:p>
    <w:p w14:paraId="4FB18125" w14:textId="77777777" w:rsidR="00543FC4" w:rsidRDefault="002329DC">
      <w:pPr>
        <w:pStyle w:val="Paragrafoelenco"/>
        <w:numPr>
          <w:ilvl w:val="0"/>
          <w:numId w:val="2"/>
        </w:numPr>
        <w:spacing w:before="0"/>
        <w:ind w:left="782" w:hanging="357"/>
        <w:rPr>
          <w:color w:val="000000"/>
          <w:lang w:val="it-IT"/>
        </w:rPr>
      </w:pPr>
      <w:r>
        <w:rPr>
          <w:color w:val="000000"/>
          <w:lang w:val="it-IT"/>
        </w:rPr>
        <w:t>DSAN attestante i requisiti previsti dall’Avviso di cui all’Allegato 2;</w:t>
      </w:r>
    </w:p>
    <w:p w14:paraId="67B43A09" w14:textId="77777777" w:rsidR="00543FC4" w:rsidRDefault="002329DC">
      <w:pPr>
        <w:pStyle w:val="Paragrafoelenco"/>
        <w:numPr>
          <w:ilvl w:val="0"/>
          <w:numId w:val="2"/>
        </w:numPr>
        <w:spacing w:before="0"/>
        <w:ind w:left="782" w:hanging="357"/>
        <w:rPr>
          <w:color w:val="000000"/>
          <w:lang w:val="it-IT"/>
        </w:rPr>
      </w:pPr>
      <w:r>
        <w:rPr>
          <w:color w:val="000000"/>
          <w:lang w:val="it-IT"/>
        </w:rPr>
        <w:t>Progetto redatto secondo il format di cui all'Allegato 3;</w:t>
      </w:r>
    </w:p>
    <w:p w14:paraId="0823640F" w14:textId="77777777" w:rsidR="00543FC4" w:rsidRDefault="002329DC">
      <w:pPr>
        <w:pStyle w:val="Paragrafoelenco"/>
        <w:numPr>
          <w:ilvl w:val="0"/>
          <w:numId w:val="2"/>
        </w:numPr>
        <w:spacing w:before="0"/>
        <w:ind w:left="782" w:hanging="357"/>
        <w:rPr>
          <w:color w:val="000000"/>
          <w:lang w:val="it-IT"/>
        </w:rPr>
      </w:pPr>
      <w:r>
        <w:rPr>
          <w:color w:val="000000"/>
          <w:lang w:val="it-IT"/>
        </w:rPr>
        <w:t>Patto di Integrità sottoscritto secondo il format di cui all’Allegato 4;</w:t>
      </w:r>
    </w:p>
    <w:p w14:paraId="50C23F6E" w14:textId="1174476C" w:rsidR="00543FC4" w:rsidRDefault="00C07FE6">
      <w:pPr>
        <w:pStyle w:val="Paragrafoelenco"/>
        <w:numPr>
          <w:ilvl w:val="0"/>
          <w:numId w:val="2"/>
        </w:numPr>
        <w:spacing w:before="0"/>
        <w:ind w:left="782" w:hanging="357"/>
        <w:rPr>
          <w:color w:val="000000"/>
          <w:lang w:val="it-IT"/>
        </w:rPr>
      </w:pPr>
      <w:r w:rsidRPr="0017136D">
        <w:rPr>
          <w:lang w:val="it-IT"/>
        </w:rPr>
        <w:t xml:space="preserve">Protocollo Sicurezza e Legalità nel Settore degli Appalti e Subappalti </w:t>
      </w:r>
      <w:r>
        <w:rPr>
          <w:color w:val="000000"/>
          <w:lang w:val="it-IT"/>
        </w:rPr>
        <w:t>secondo il format di cui all’Allegato 5</w:t>
      </w:r>
      <w:r w:rsidR="002329DC">
        <w:rPr>
          <w:color w:val="000000"/>
          <w:lang w:val="it-IT"/>
        </w:rPr>
        <w:t>;</w:t>
      </w:r>
    </w:p>
    <w:p w14:paraId="470850B4" w14:textId="4894ABE2" w:rsidR="00543FC4" w:rsidRPr="002329DC" w:rsidRDefault="002329DC">
      <w:pPr>
        <w:pStyle w:val="Paragrafoelenco"/>
        <w:numPr>
          <w:ilvl w:val="0"/>
          <w:numId w:val="2"/>
        </w:numPr>
        <w:spacing w:before="0"/>
        <w:ind w:left="782" w:hanging="357"/>
        <w:rPr>
          <w:lang w:val="it-IT"/>
        </w:rPr>
      </w:pPr>
      <w:r>
        <w:rPr>
          <w:color w:val="000000"/>
          <w:lang w:val="it-IT"/>
        </w:rPr>
        <w:t xml:space="preserve">Copia dei bilanci depositati degli ultimi tre anni ove </w:t>
      </w:r>
      <w:r w:rsidRPr="002329DC">
        <w:rPr>
          <w:lang w:val="it-IT"/>
        </w:rPr>
        <w:t>esistenti;</w:t>
      </w:r>
    </w:p>
    <w:p w14:paraId="250CD8E4" w14:textId="77777777" w:rsidR="00543FC4" w:rsidRDefault="002329DC">
      <w:pPr>
        <w:pStyle w:val="Paragrafoelenco"/>
        <w:numPr>
          <w:ilvl w:val="0"/>
          <w:numId w:val="2"/>
        </w:numPr>
        <w:spacing w:before="0"/>
        <w:ind w:left="782" w:hanging="357"/>
        <w:rPr>
          <w:color w:val="000000"/>
          <w:lang w:val="it-IT"/>
        </w:rPr>
      </w:pPr>
      <w:r>
        <w:rPr>
          <w:color w:val="000000"/>
          <w:lang w:val="it-IT"/>
        </w:rPr>
        <w:t>Carta dei Servizi;</w:t>
      </w:r>
    </w:p>
    <w:p w14:paraId="78E971F3" w14:textId="77777777" w:rsidR="00543FC4" w:rsidRDefault="002329DC">
      <w:pPr>
        <w:pStyle w:val="Paragrafoelenco"/>
        <w:numPr>
          <w:ilvl w:val="0"/>
          <w:numId w:val="2"/>
        </w:numPr>
        <w:spacing w:before="0"/>
        <w:ind w:left="782" w:hanging="357"/>
        <w:rPr>
          <w:color w:val="000000"/>
          <w:lang w:val="it-IT"/>
        </w:rPr>
      </w:pPr>
      <w:r>
        <w:rPr>
          <w:color w:val="000000"/>
          <w:lang w:val="it-IT"/>
        </w:rPr>
        <w:t>Copia fotostatica del documento di identità del firmatario in corso di validità (art. 38 comma 3 DPR n. 445/2000).</w:t>
      </w:r>
    </w:p>
    <w:p w14:paraId="677187D8" w14:textId="77777777" w:rsidR="00543FC4" w:rsidRDefault="00543FC4">
      <w:pPr>
        <w:jc w:val="both"/>
        <w:rPr>
          <w:rFonts w:cs="Times New Roman"/>
          <w:color w:val="000000"/>
        </w:rPr>
      </w:pPr>
    </w:p>
    <w:p w14:paraId="097555D2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Il/la sottoscritto/a autorizza il trattamento dei dati personali ai fini dello svolgimento degli adempimenti connessi alla procedura della suddetta selezione ai sensi della vigente normativa in materia.</w:t>
      </w:r>
    </w:p>
    <w:p w14:paraId="7569FF6D" w14:textId="77777777" w:rsidR="00543FC4" w:rsidRDefault="00543FC4">
      <w:pPr>
        <w:spacing w:line="360" w:lineRule="auto"/>
        <w:jc w:val="both"/>
        <w:rPr>
          <w:rFonts w:cs="Times New Roman"/>
          <w:color w:val="000000"/>
        </w:rPr>
      </w:pPr>
    </w:p>
    <w:p w14:paraId="7E78E3E4" w14:textId="77777777" w:rsidR="00543FC4" w:rsidRDefault="002329DC">
      <w:pPr>
        <w:spacing w:line="360" w:lineRule="auto"/>
        <w:jc w:val="both"/>
        <w:rPr>
          <w:rFonts w:cs="Times New Roman"/>
          <w:color w:val="000000"/>
        </w:rPr>
      </w:pPr>
      <w:bookmarkStart w:id="1" w:name="_Hlk94776020"/>
      <w:r>
        <w:rPr>
          <w:rFonts w:cs="Times New Roman"/>
          <w:color w:val="000000"/>
        </w:rPr>
        <w:t>_____________ lì____________</w:t>
      </w:r>
    </w:p>
    <w:p w14:paraId="7ECBA639" w14:textId="77777777" w:rsidR="00543FC4" w:rsidRDefault="002329DC">
      <w:pPr>
        <w:spacing w:line="360" w:lineRule="auto"/>
        <w:ind w:left="538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Firma</w:t>
      </w:r>
      <w:bookmarkEnd w:id="1"/>
    </w:p>
    <w:p w14:paraId="65B4D769" w14:textId="77777777" w:rsidR="00543FC4" w:rsidRDefault="00543FC4">
      <w:pPr>
        <w:jc w:val="both"/>
        <w:rPr>
          <w:rFonts w:cs="Times New Roman"/>
          <w:b/>
          <w:bCs/>
        </w:rPr>
      </w:pPr>
    </w:p>
    <w:p w14:paraId="470D784A" w14:textId="77777777" w:rsidR="000E0FCC" w:rsidRDefault="000E0FCC">
      <w:pPr>
        <w:jc w:val="both"/>
        <w:rPr>
          <w:rFonts w:cs="Times New Roman"/>
          <w:b/>
          <w:bCs/>
        </w:rPr>
      </w:pPr>
    </w:p>
    <w:p w14:paraId="4B185DE6" w14:textId="47DEBD35" w:rsidR="00543FC4" w:rsidRDefault="002329DC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N.B.: In caso di raggruppamento temporaneo di partecipanti non ancora costituiti, la presente istanza dovrà essere sottoscritta dai rappresentanti di ciascun soggetto dell’ATI.</w:t>
      </w:r>
    </w:p>
    <w:p w14:paraId="00D71095" w14:textId="77777777" w:rsidR="00543FC4" w:rsidRDefault="002329DC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Alla presente dichiarazione deve essere allegata copia fotostatica di un documento di identità in corso di validità del/i soggetto/i firmatario/i.</w:t>
      </w:r>
    </w:p>
    <w:sectPr w:rsidR="00543FC4" w:rsidSect="00304966">
      <w:footerReference w:type="default" r:id="rId10"/>
      <w:pgSz w:w="11906" w:h="16838"/>
      <w:pgMar w:top="1418" w:right="1134" w:bottom="993" w:left="1134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2DB" w14:textId="77777777" w:rsidR="00EA4878" w:rsidRDefault="00EA4878">
      <w:pPr>
        <w:spacing w:after="0" w:line="240" w:lineRule="auto"/>
      </w:pPr>
      <w:r>
        <w:separator/>
      </w:r>
    </w:p>
  </w:endnote>
  <w:endnote w:type="continuationSeparator" w:id="0">
    <w:p w14:paraId="1CB21A28" w14:textId="77777777" w:rsidR="00EA4878" w:rsidRDefault="00EA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CAB2" w14:textId="77777777" w:rsidR="00543FC4" w:rsidRDefault="00543FC4">
    <w:pPr>
      <w:pStyle w:val="Pidipagina"/>
      <w:pBdr>
        <w:top w:val="single" w:sz="4" w:space="1" w:color="00000A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430F" w14:textId="77777777" w:rsidR="00EA4878" w:rsidRDefault="00EA4878">
      <w:pPr>
        <w:spacing w:after="0" w:line="240" w:lineRule="auto"/>
      </w:pPr>
      <w:r>
        <w:separator/>
      </w:r>
    </w:p>
  </w:footnote>
  <w:footnote w:type="continuationSeparator" w:id="0">
    <w:p w14:paraId="2C9CAD6B" w14:textId="77777777" w:rsidR="00EA4878" w:rsidRDefault="00EA4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C81"/>
    <w:multiLevelType w:val="multilevel"/>
    <w:tmpl w:val="A02E9EB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0547FF"/>
    <w:multiLevelType w:val="multilevel"/>
    <w:tmpl w:val="9BF6B7BA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3" w:hanging="180"/>
      </w:pPr>
    </w:lvl>
  </w:abstractNum>
  <w:abstractNum w:abstractNumId="2" w15:restartNumberingAfterBreak="0">
    <w:nsid w:val="48D30941"/>
    <w:multiLevelType w:val="multilevel"/>
    <w:tmpl w:val="8C54DF5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1081878448">
    <w:abstractNumId w:val="0"/>
  </w:num>
  <w:num w:numId="2" w16cid:durableId="1256090071">
    <w:abstractNumId w:val="1"/>
  </w:num>
  <w:num w:numId="3" w16cid:durableId="50216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C4"/>
    <w:rsid w:val="00013C19"/>
    <w:rsid w:val="000A6BCC"/>
    <w:rsid w:val="000E0FCC"/>
    <w:rsid w:val="0017136D"/>
    <w:rsid w:val="001C24CD"/>
    <w:rsid w:val="002329DC"/>
    <w:rsid w:val="0029407A"/>
    <w:rsid w:val="002F7BC7"/>
    <w:rsid w:val="00304966"/>
    <w:rsid w:val="00355C52"/>
    <w:rsid w:val="003A42E9"/>
    <w:rsid w:val="004041C4"/>
    <w:rsid w:val="00543FC4"/>
    <w:rsid w:val="00596AE8"/>
    <w:rsid w:val="005A16F7"/>
    <w:rsid w:val="006221A4"/>
    <w:rsid w:val="006363CB"/>
    <w:rsid w:val="007A01DA"/>
    <w:rsid w:val="008331B2"/>
    <w:rsid w:val="008810AB"/>
    <w:rsid w:val="009918E0"/>
    <w:rsid w:val="009D574D"/>
    <w:rsid w:val="00A32233"/>
    <w:rsid w:val="00C07FE6"/>
    <w:rsid w:val="00CB4A5B"/>
    <w:rsid w:val="00D4544B"/>
    <w:rsid w:val="00D539A7"/>
    <w:rsid w:val="00D93831"/>
    <w:rsid w:val="00DA0A12"/>
    <w:rsid w:val="00E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C532"/>
  <w15:docId w15:val="{ADF3CC2D-D97E-4CE3-BA58-DBDB595E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2"/>
        <w:sz w:val="22"/>
        <w:szCs w:val="22"/>
        <w:lang w:val="it-IT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Menzionenonrisolta1">
    <w:name w:val="Menzione non risolta1"/>
    <w:basedOn w:val="Carpredefinitoparagrafo"/>
    <w:qFormat/>
    <w:rPr>
      <w:color w:val="605E5C"/>
    </w:rPr>
  </w:style>
  <w:style w:type="character" w:customStyle="1" w:styleId="WWCharLFO1LVL1">
    <w:name w:val="WW_CharLFO1LVL1"/>
    <w:qFormat/>
    <w:rPr>
      <w:b/>
      <w:bCs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eastAsia="Calibri" w:cs="Calibri"/>
      <w:spacing w:val="-2"/>
      <w:w w:val="100"/>
      <w:sz w:val="22"/>
      <w:szCs w:val="22"/>
      <w:lang w:val="it-IT" w:eastAsia="en-US" w:bidi="ar-SA"/>
    </w:rPr>
  </w:style>
  <w:style w:type="character" w:customStyle="1" w:styleId="WWCharLFO8LVL2">
    <w:name w:val="WW_CharLFO8LVL2"/>
    <w:qFormat/>
    <w:rPr>
      <w:lang w:val="it-IT" w:eastAsia="en-US" w:bidi="ar-SA"/>
    </w:rPr>
  </w:style>
  <w:style w:type="character" w:customStyle="1" w:styleId="WWCharLFO8LVL3">
    <w:name w:val="WW_CharLFO8LVL3"/>
    <w:qFormat/>
    <w:rPr>
      <w:lang w:val="it-IT" w:eastAsia="en-US" w:bidi="ar-SA"/>
    </w:rPr>
  </w:style>
  <w:style w:type="character" w:customStyle="1" w:styleId="WWCharLFO8LVL4">
    <w:name w:val="WW_CharLFO8LVL4"/>
    <w:qFormat/>
    <w:rPr>
      <w:lang w:val="it-IT" w:eastAsia="en-US" w:bidi="ar-SA"/>
    </w:rPr>
  </w:style>
  <w:style w:type="character" w:customStyle="1" w:styleId="WWCharLFO8LVL5">
    <w:name w:val="WW_CharLFO8LVL5"/>
    <w:qFormat/>
    <w:rPr>
      <w:lang w:val="it-IT" w:eastAsia="en-US" w:bidi="ar-SA"/>
    </w:rPr>
  </w:style>
  <w:style w:type="character" w:customStyle="1" w:styleId="WWCharLFO8LVL6">
    <w:name w:val="WW_CharLFO8LVL6"/>
    <w:qFormat/>
    <w:rPr>
      <w:lang w:val="it-IT" w:eastAsia="en-US" w:bidi="ar-SA"/>
    </w:rPr>
  </w:style>
  <w:style w:type="character" w:customStyle="1" w:styleId="WWCharLFO8LVL7">
    <w:name w:val="WW_CharLFO8LVL7"/>
    <w:qFormat/>
    <w:rPr>
      <w:lang w:val="it-IT" w:eastAsia="en-US" w:bidi="ar-SA"/>
    </w:rPr>
  </w:style>
  <w:style w:type="character" w:customStyle="1" w:styleId="WWCharLFO8LVL8">
    <w:name w:val="WW_CharLFO8LVL8"/>
    <w:qFormat/>
    <w:rPr>
      <w:lang w:val="it-IT" w:eastAsia="en-US" w:bidi="ar-SA"/>
    </w:rPr>
  </w:style>
  <w:style w:type="character" w:customStyle="1" w:styleId="WWCharLFO8LVL9">
    <w:name w:val="WW_CharLFO8LVL9"/>
    <w:qFormat/>
    <w:rPr>
      <w:lang w:val="it-IT" w:eastAsia="en-US" w:bidi="ar-SA"/>
    </w:rPr>
  </w:style>
  <w:style w:type="character" w:customStyle="1" w:styleId="WWCharLFO9LVL1">
    <w:name w:val="WW_CharLFO9LVL1"/>
    <w:qFormat/>
    <w:rPr>
      <w:rFonts w:ascii="Symbol" w:hAnsi="Symbol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Times New Roman" w:hAnsi="Times New Roman" w:cs="Times New Roman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rFonts w:ascii="Symbol" w:hAnsi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1">
    <w:name w:val="WW_CharLFO12LVL1"/>
    <w:qFormat/>
    <w:rPr>
      <w:rFonts w:ascii="Symbol" w:hAnsi="Symbol"/>
      <w:b/>
      <w:bCs/>
    </w:rPr>
  </w:style>
  <w:style w:type="paragraph" w:styleId="Titolo">
    <w:name w:val="Title"/>
    <w:basedOn w:val="Normale"/>
    <w:uiPriority w:val="10"/>
    <w:qFormat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before="28"/>
      <w:jc w:val="both"/>
    </w:pPr>
    <w:rPr>
      <w:rFonts w:eastAsia="Times New Roman" w:cs="Times New Roman"/>
      <w:lang w:val="en-US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spacing w:before="28"/>
      <w:ind w:left="116"/>
      <w:jc w:val="both"/>
    </w:pPr>
    <w:rPr>
      <w:rFonts w:eastAsia="Times New Roman" w:cs="Times New Roman"/>
      <w:lang w:val="en-U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napol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gnapol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napo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1383</Words>
  <Characters>7886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Buonaiuto</dc:creator>
  <dc:description/>
  <cp:lastModifiedBy>FRANCESCA CARBONELLI</cp:lastModifiedBy>
  <cp:revision>15</cp:revision>
  <cp:lastPrinted>2017-11-06T09:50:00Z</cp:lastPrinted>
  <dcterms:created xsi:type="dcterms:W3CDTF">2025-10-27T13:34:00Z</dcterms:created>
  <dcterms:modified xsi:type="dcterms:W3CDTF">2025-11-11T09:33:00Z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