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b3v0ua42ij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qjbjgkbzmb2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Liberatoria per la partecipazione di minorenni al Concorso Fotografico  “Tradizione e antichi mestieri a Barra”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6tc1bm4pjr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“Tradizione e antichi mestieri a Barra”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Io sottoscritto/a, ________________________________ (Nome e Cognome del genitore/tutore),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nato/a a __________________ il </w:t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rtl w:val="0"/>
        </w:rPr>
        <w:t xml:space="preserve">/________, residente a __________________________________________________ (Indirizzo), in qualità di genitore/tutore legale del minore: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 (Nome e Cognome del minore),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nato/a a __________________ il </w:t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rtl w:val="0"/>
        </w:rPr>
        <w:t xml:space="preserve">/________,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dichiaro di aver preso visione e di accettare il Regolamento ufficiale</w:t>
      </w:r>
      <w:r w:rsidDel="00000000" w:rsidR="00000000" w:rsidRPr="00000000">
        <w:rPr>
          <w:rtl w:val="0"/>
        </w:rPr>
        <w:t xml:space="preserve"> del concorso fotografico “Tradizione e antichi mestieri a Barra”.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Con la presente, autorizzo la partecipazione del minore</w:t>
      </w:r>
      <w:r w:rsidDel="00000000" w:rsidR="00000000" w:rsidRPr="00000000">
        <w:rPr>
          <w:rtl w:val="0"/>
        </w:rPr>
        <w:t xml:space="preserve"> al concorso e l’invio delle sue fotografie, scattate dal minore stesso, intitolate: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Autorizzo inoltre la Cooperativa Sociale Sepofà all’utilizzo delle suddette fotografie</w:t>
      </w:r>
      <w:r w:rsidDel="00000000" w:rsidR="00000000" w:rsidRPr="00000000">
        <w:rPr>
          <w:rtl w:val="0"/>
        </w:rPr>
        <w:t xml:space="preserve"> per i fini esclusivamente culturali, educativi e promozionali previsti dall'Art. 9 del Regolamento, con la garanzia che il nome del minore autore dell’opera sarà sempre citato.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Dichiaro di sollevare l’organizzazione del concorso da ogni responsabilità civile e penale derivante dall’uso improprio delle immagini da parte di terzi.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Luogo e Data: _________________________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Firma del genitore/tutore legale: _________________________________________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/>
      <w:drawing>
        <wp:inline distB="114300" distT="114300" distL="114300" distR="114300">
          <wp:extent cx="5731200" cy="1143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43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