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EDA" w:rsidRPr="005702DB" w:rsidRDefault="00034EDA" w:rsidP="006B2172">
      <w:pPr>
        <w:jc w:val="center"/>
        <w:rPr>
          <w:b/>
          <w:bCs/>
          <w:sz w:val="30"/>
          <w:szCs w:val="30"/>
          <w:u w:val="single"/>
        </w:rPr>
      </w:pPr>
      <w:r w:rsidRPr="005702DB">
        <w:rPr>
          <w:b/>
          <w:bCs/>
          <w:sz w:val="30"/>
          <w:szCs w:val="30"/>
          <w:u w:val="single"/>
        </w:rPr>
        <w:t>COMUNICATO STAMPA</w:t>
      </w:r>
    </w:p>
    <w:p w:rsidR="00034EDA" w:rsidRPr="005702DB" w:rsidRDefault="00034EDA" w:rsidP="006B2172">
      <w:pPr>
        <w:rPr>
          <w:sz w:val="30"/>
          <w:szCs w:val="30"/>
        </w:rPr>
      </w:pPr>
    </w:p>
    <w:p w:rsidR="00034EDA" w:rsidRPr="005702DB" w:rsidRDefault="00034EDA" w:rsidP="006B2172">
      <w:pPr>
        <w:jc w:val="center"/>
        <w:rPr>
          <w:b/>
          <w:bCs/>
          <w:sz w:val="30"/>
          <w:szCs w:val="30"/>
        </w:rPr>
      </w:pPr>
      <w:r w:rsidRPr="005702DB">
        <w:rPr>
          <w:b/>
          <w:bCs/>
          <w:sz w:val="30"/>
          <w:szCs w:val="30"/>
        </w:rPr>
        <w:t>FESTE PATRONALI</w:t>
      </w:r>
    </w:p>
    <w:p w:rsidR="006B2172" w:rsidRPr="005702DB" w:rsidRDefault="006B2172" w:rsidP="006B2172">
      <w:pPr>
        <w:jc w:val="center"/>
        <w:rPr>
          <w:b/>
          <w:bCs/>
          <w:sz w:val="30"/>
          <w:szCs w:val="30"/>
        </w:rPr>
      </w:pPr>
      <w:r w:rsidRPr="005702DB">
        <w:rPr>
          <w:b/>
          <w:bCs/>
          <w:sz w:val="30"/>
          <w:szCs w:val="30"/>
        </w:rPr>
        <w:t>Eventi che celebrano i santi in tutte le Municipalità</w:t>
      </w:r>
    </w:p>
    <w:p w:rsidR="006B2172" w:rsidRPr="005702DB" w:rsidRDefault="006B2172" w:rsidP="006B2172">
      <w:pPr>
        <w:jc w:val="center"/>
        <w:rPr>
          <w:b/>
          <w:bCs/>
          <w:sz w:val="30"/>
          <w:szCs w:val="30"/>
        </w:rPr>
      </w:pPr>
      <w:r w:rsidRPr="005702DB">
        <w:rPr>
          <w:b/>
          <w:bCs/>
          <w:sz w:val="30"/>
          <w:szCs w:val="30"/>
        </w:rPr>
        <w:t xml:space="preserve">Dal 14 giugno al </w:t>
      </w:r>
      <w:r w:rsidR="001E7E03" w:rsidRPr="005702DB">
        <w:rPr>
          <w:b/>
          <w:bCs/>
          <w:sz w:val="30"/>
          <w:szCs w:val="30"/>
        </w:rPr>
        <w:t>19 ottobre</w:t>
      </w:r>
    </w:p>
    <w:p w:rsidR="00034EDA" w:rsidRPr="005702DB" w:rsidRDefault="00034EDA" w:rsidP="006B2172">
      <w:pPr>
        <w:jc w:val="center"/>
        <w:rPr>
          <w:sz w:val="30"/>
          <w:szCs w:val="30"/>
        </w:rPr>
      </w:pPr>
    </w:p>
    <w:p w:rsidR="009339EE" w:rsidRDefault="00034EDA" w:rsidP="006B2172">
      <w:pPr>
        <w:jc w:val="center"/>
        <w:rPr>
          <w:b/>
          <w:bCs/>
          <w:i/>
          <w:iCs/>
          <w:sz w:val="30"/>
          <w:szCs w:val="30"/>
        </w:rPr>
      </w:pPr>
      <w:r w:rsidRPr="005702DB">
        <w:rPr>
          <w:b/>
          <w:bCs/>
          <w:i/>
          <w:iCs/>
          <w:sz w:val="30"/>
          <w:szCs w:val="30"/>
        </w:rPr>
        <w:t xml:space="preserve">Assessora Teresa Armato: </w:t>
      </w:r>
    </w:p>
    <w:p w:rsidR="00034EDA" w:rsidRPr="005702DB" w:rsidRDefault="00034EDA" w:rsidP="006B2172">
      <w:pPr>
        <w:jc w:val="center"/>
        <w:rPr>
          <w:b/>
          <w:bCs/>
          <w:i/>
          <w:iCs/>
          <w:sz w:val="30"/>
          <w:szCs w:val="30"/>
        </w:rPr>
      </w:pPr>
      <w:r w:rsidRPr="005702DB">
        <w:rPr>
          <w:b/>
          <w:bCs/>
          <w:i/>
          <w:iCs/>
          <w:sz w:val="30"/>
          <w:szCs w:val="30"/>
        </w:rPr>
        <w:t>«La promozione delle feste patronali rientra nel progetto di tutela dell’unicità e dell’autenticità di Napoli come attrattore turistico a livello internazionale»</w:t>
      </w:r>
    </w:p>
    <w:p w:rsidR="00034EDA" w:rsidRDefault="00034EDA" w:rsidP="00034EDA">
      <w:pPr>
        <w:rPr>
          <w:sz w:val="30"/>
          <w:szCs w:val="30"/>
        </w:rPr>
      </w:pPr>
    </w:p>
    <w:p w:rsidR="006515CD" w:rsidRPr="00E93BBA" w:rsidRDefault="006515CD" w:rsidP="00E93BBA">
      <w:pPr>
        <w:jc w:val="both"/>
      </w:pPr>
    </w:p>
    <w:p w:rsidR="00861C96" w:rsidRPr="00E93BBA" w:rsidRDefault="001E7E03" w:rsidP="00E93BBA">
      <w:pPr>
        <w:jc w:val="both"/>
      </w:pPr>
      <w:r w:rsidRPr="00E93BBA">
        <w:t xml:space="preserve">Dopo l’anteprima della </w:t>
      </w:r>
      <w:r w:rsidRPr="00E93BBA">
        <w:rPr>
          <w:b/>
          <w:bCs/>
        </w:rPr>
        <w:t>Festa di Sant’Erasmo</w:t>
      </w:r>
      <w:r w:rsidRPr="00E93BBA">
        <w:t>,</w:t>
      </w:r>
      <w:r w:rsidR="00974498" w:rsidRPr="00E93BBA">
        <w:t xml:space="preserve"> </w:t>
      </w:r>
      <w:r w:rsidR="00876DF8" w:rsidRPr="00E93BBA">
        <w:t xml:space="preserve">parte ufficialmente il calendario delle </w:t>
      </w:r>
      <w:r w:rsidR="00876DF8" w:rsidRPr="00E93BBA">
        <w:rPr>
          <w:b/>
          <w:bCs/>
        </w:rPr>
        <w:t>Feste Patronali</w:t>
      </w:r>
      <w:r w:rsidR="00876DF8" w:rsidRPr="00E93BBA">
        <w:t xml:space="preserve"> che, </w:t>
      </w:r>
      <w:r w:rsidR="00876DF8" w:rsidRPr="00E93BBA">
        <w:rPr>
          <w:b/>
          <w:bCs/>
        </w:rPr>
        <w:t>dal 14 giugno al 19 ottobre</w:t>
      </w:r>
      <w:r w:rsidR="00876DF8" w:rsidRPr="00E93BBA">
        <w:t>, animeranno tutte le Municipalità</w:t>
      </w:r>
      <w:r w:rsidR="00861C96" w:rsidRPr="00E93BBA">
        <w:t xml:space="preserve"> con processioni,</w:t>
      </w:r>
      <w:r w:rsidR="005702DB" w:rsidRPr="00E93BBA">
        <w:t xml:space="preserve"> eventi nelle parrocchie e nelle chiese,</w:t>
      </w:r>
      <w:r w:rsidR="00861C96" w:rsidRPr="00E93BBA">
        <w:t xml:space="preserve"> concerti e spettacoli in piazza.</w:t>
      </w:r>
      <w:r w:rsidR="00A04270" w:rsidRPr="00E93BBA">
        <w:t xml:space="preserve"> </w:t>
      </w:r>
      <w:r w:rsidR="005702DB" w:rsidRPr="00E93BBA">
        <w:t>Il progetto</w:t>
      </w:r>
      <w:r w:rsidR="00876DF8" w:rsidRPr="00E93BBA">
        <w:t xml:space="preserve"> </w:t>
      </w:r>
      <w:r w:rsidR="005702DB" w:rsidRPr="00E93BBA">
        <w:t>è promosso e sostenuto dall’</w:t>
      </w:r>
      <w:r w:rsidR="005702DB" w:rsidRPr="00E93BBA">
        <w:rPr>
          <w:b/>
          <w:bCs/>
        </w:rPr>
        <w:t>Assessorato al Turismo e alle Attività produttive del Comune di Napoli</w:t>
      </w:r>
      <w:r w:rsidR="005702DB" w:rsidRPr="00E93BBA">
        <w:t>.</w:t>
      </w:r>
      <w:r w:rsidRPr="00E93BBA">
        <w:t xml:space="preserve"> </w:t>
      </w:r>
      <w:r w:rsidR="008D36D1">
        <w:t>Tutti gli eventi sono a ingresso gratuito.</w:t>
      </w:r>
    </w:p>
    <w:p w:rsidR="00034EDA" w:rsidRPr="00E93BBA" w:rsidRDefault="00034EDA" w:rsidP="00E93BBA">
      <w:pPr>
        <w:jc w:val="both"/>
      </w:pPr>
    </w:p>
    <w:p w:rsidR="00034EDA" w:rsidRPr="00E93BBA" w:rsidRDefault="00034EDA" w:rsidP="00E93BBA">
      <w:pPr>
        <w:jc w:val="both"/>
        <w:rPr>
          <w:i/>
          <w:iCs/>
        </w:rPr>
      </w:pPr>
      <w:r w:rsidRPr="00E93BBA">
        <w:rPr>
          <w:i/>
          <w:iCs/>
        </w:rPr>
        <w:t xml:space="preserve">«Questa è la terza edizione delle Feste Patronali, diventate centrali, insieme al progetto “Vedi Napoli e poi Torni”, declinato in diversi format durante l’anno, nella programmazione del nostro Assessorato. Accompagniamo turisti e cittadini alla scoperta delle feste </w:t>
      </w:r>
      <w:r w:rsidR="006F4A8E" w:rsidRPr="00E93BBA">
        <w:rPr>
          <w:i/>
          <w:iCs/>
        </w:rPr>
        <w:t>patronali</w:t>
      </w:r>
      <w:r w:rsidRPr="00E93BBA">
        <w:rPr>
          <w:i/>
          <w:iCs/>
        </w:rPr>
        <w:t xml:space="preserve"> come elemento centrale della cultura e della tradizione del </w:t>
      </w:r>
      <w:r w:rsidR="00463910" w:rsidRPr="00E93BBA">
        <w:rPr>
          <w:i/>
          <w:iCs/>
        </w:rPr>
        <w:t xml:space="preserve">nostro </w:t>
      </w:r>
      <w:r w:rsidRPr="00E93BBA">
        <w:rPr>
          <w:i/>
          <w:iCs/>
        </w:rPr>
        <w:t xml:space="preserve">popolo, che, da sempre, le ha vissute come momenti in cui esprime liberamente la propria identità – dichiara l’assessora comunale al Turismo e alle Attività produttive </w:t>
      </w:r>
      <w:r w:rsidRPr="00E93BBA">
        <w:rPr>
          <w:b/>
          <w:bCs/>
          <w:i/>
          <w:iCs/>
        </w:rPr>
        <w:t xml:space="preserve">Teresa Armato </w:t>
      </w:r>
      <w:r w:rsidRPr="00E93BBA">
        <w:rPr>
          <w:i/>
          <w:iCs/>
        </w:rPr>
        <w:t xml:space="preserve">–. Le feste </w:t>
      </w:r>
      <w:r w:rsidR="009D14DB" w:rsidRPr="00E93BBA">
        <w:rPr>
          <w:i/>
          <w:iCs/>
        </w:rPr>
        <w:t>patronali</w:t>
      </w:r>
      <w:r w:rsidRPr="00E93BBA">
        <w:rPr>
          <w:i/>
          <w:iCs/>
        </w:rPr>
        <w:t xml:space="preserve"> coinvolgono, nella loro organizzazione, associazioni, comitati, operatori culturali, abitanti dei quartieri e sono diffuse, in un ampio raggio temporale, in tutte le Municipalità e in tanti luoghi: chiese, parrocchie, piazze. Danno l’opportunità di vivere un’esperienza unica immergendosi nell’antica tradizione di celebrare il Santo Patrono del quartiere anche con momenti conviviali e di spettacolo. La promozione delle feste patronali rientra nel progetto di tutela dell'unicità e dell'autenticità di Napoli come attrattore turistico a livello internazionale».</w:t>
      </w:r>
    </w:p>
    <w:p w:rsidR="00034EDA" w:rsidRPr="00E93BBA" w:rsidRDefault="00034EDA" w:rsidP="00E93BBA">
      <w:pPr>
        <w:jc w:val="both"/>
      </w:pPr>
      <w:r w:rsidRPr="00E93BBA">
        <w:t xml:space="preserve"> </w:t>
      </w:r>
    </w:p>
    <w:p w:rsidR="0079608B" w:rsidRPr="00E93BBA" w:rsidRDefault="0079608B" w:rsidP="00E93BBA">
      <w:pPr>
        <w:jc w:val="both"/>
      </w:pPr>
      <w:r w:rsidRPr="00E93BBA">
        <w:t>Il calendario delle Feste Patronali inizia sabato 14 giugno (ore 21:00) nel Chiostro di San Lorenzo Maggiore dove si celebra Sant’Antonio Abate con gli artisti Mariano Bruno in “Lasciatemi sfogare”</w:t>
      </w:r>
    </w:p>
    <w:p w:rsidR="0079608B" w:rsidRDefault="0079608B" w:rsidP="0089268C">
      <w:pPr>
        <w:jc w:val="both"/>
      </w:pPr>
      <w:r w:rsidRPr="00E93BBA">
        <w:t xml:space="preserve">Rico </w:t>
      </w:r>
      <w:proofErr w:type="spellStart"/>
      <w:r w:rsidRPr="00E93BBA">
        <w:t>Femiano</w:t>
      </w:r>
      <w:proofErr w:type="spellEnd"/>
      <w:r w:rsidRPr="00E93BBA">
        <w:t xml:space="preserve"> in concerto, </w:t>
      </w:r>
      <w:proofErr w:type="spellStart"/>
      <w:r w:rsidRPr="00E93BBA">
        <w:t>PummarolaSound</w:t>
      </w:r>
      <w:proofErr w:type="spellEnd"/>
      <w:r w:rsidRPr="00E93BBA">
        <w:t xml:space="preserve"> Peppe Di Franco presentati da Diego Di Flora. Sabato 21 giugno (ore 21:00) in Piazza San Giovanni Battista ci saranno Mr. Hyde in concerto e Simone Schettino in “Il fondamentalista napoletano” per la Festa di San Giovanni Battista. Mercoledì 25 giugno (ore 21:00), Marco Calone in concerto a Ponticelli, in via Maria </w:t>
      </w:r>
      <w:proofErr w:type="spellStart"/>
      <w:r w:rsidRPr="00E93BBA">
        <w:t>Malibran</w:t>
      </w:r>
      <w:proofErr w:type="spellEnd"/>
      <w:r w:rsidRPr="00E93BBA">
        <w:t xml:space="preserve"> per la Festa dei SS. Pietro e Paolo. Si prosegue a luglio con Paolo Caiazzo in “Non mi chiamo Tonino” (5 luglio – ore 21:00 – via Provinciale delle Brecce) per Santa Grazia. Doppio appuntamento per celebrare San Vincenzo Ferreri in Piazza Sanità: giovedì 10 luglio alle 21:00 Ars Nova in concerto e venerdì 11 luglio ci sarà Tommaso Primo. Martedì 15 luglio alle 21:00, in Piazza del Carmine, per la celebrazione della Madonna del Carmine, il pubblico assisterà al concerto di Raffaello Converso </w:t>
      </w:r>
      <w:proofErr w:type="spellStart"/>
      <w:r w:rsidRPr="00E93BBA">
        <w:t>sextet</w:t>
      </w:r>
      <w:proofErr w:type="spellEnd"/>
      <w:r w:rsidRPr="00E93BBA">
        <w:t xml:space="preserve"> e al tradizionale Incendio del Campanile. </w:t>
      </w:r>
      <w:r w:rsidR="004D76C8" w:rsidRPr="00E93BBA">
        <w:t xml:space="preserve">Sabato 19 luglio alle 21:00 a Chiaiano si celebra San Nicola con </w:t>
      </w:r>
      <w:r w:rsidRPr="00E93BBA">
        <w:t>Susy Graziano in concerto</w:t>
      </w:r>
      <w:r w:rsidR="004D76C8" w:rsidRPr="00E93BBA">
        <w:t xml:space="preserve"> e lo spettacolo di Cabaret di Mariano Bruno.</w:t>
      </w:r>
      <w:r w:rsidR="00E24EAD" w:rsidRPr="00E93BBA">
        <w:t xml:space="preserve"> Domenica 20 luglio alle 21:00 in Largo Miracoli, Gianni Fiorellino in concerto per Santa Maria dei Miracoli.</w:t>
      </w:r>
      <w:r w:rsidR="00E24EAD" w:rsidRPr="00E93BBA">
        <w:rPr>
          <w:b/>
          <w:bCs/>
        </w:rPr>
        <w:t xml:space="preserve"> </w:t>
      </w:r>
      <w:r w:rsidR="00E93BBA" w:rsidRPr="00E93BBA">
        <w:t>Domenica 27 luglio alle 21:00, per Sant’Anna, doppio appuntamento: in via Bosco di Capodimonte (fronte Porta Piccola) ci sono Enzo &amp; Sal in “Sketch life” e in v</w:t>
      </w:r>
      <w:r w:rsidRPr="00E93BBA">
        <w:t>ia Strettole Sant’Anna</w:t>
      </w:r>
      <w:r w:rsidR="00E93BBA" w:rsidRPr="00E93BBA">
        <w:t xml:space="preserve"> c’è</w:t>
      </w:r>
      <w:r w:rsidR="00E93BBA" w:rsidRPr="00E93BBA">
        <w:rPr>
          <w:b/>
          <w:bCs/>
        </w:rPr>
        <w:t xml:space="preserve"> </w:t>
      </w:r>
      <w:r w:rsidRPr="00E93BBA">
        <w:t>Nicola Galletta in concerto</w:t>
      </w:r>
      <w:r w:rsidR="00E93BBA" w:rsidRPr="00E93BBA">
        <w:t>.</w:t>
      </w:r>
      <w:r w:rsidR="00E93BBA">
        <w:t xml:space="preserve"> Sarà Ciro Giustiniani ad aprire il mese di agosto con lo spettacolo “stress”, in programma venerdì </w:t>
      </w:r>
      <w:proofErr w:type="gramStart"/>
      <w:r w:rsidR="00E93BBA">
        <w:t>1 agosto</w:t>
      </w:r>
      <w:proofErr w:type="gramEnd"/>
      <w:r w:rsidR="00E93BBA">
        <w:t xml:space="preserve"> (ore </w:t>
      </w:r>
      <w:r w:rsidR="00E93BBA">
        <w:lastRenderedPageBreak/>
        <w:t>21:00) in Corso Ponticelli per Santa Maria della Neve.</w:t>
      </w:r>
      <w:r w:rsidR="00BD72D6">
        <w:rPr>
          <w:b/>
          <w:bCs/>
        </w:rPr>
        <w:t xml:space="preserve"> </w:t>
      </w:r>
      <w:r w:rsidR="00BD72D6" w:rsidRPr="00BD72D6">
        <w:t xml:space="preserve">Mercoledì </w:t>
      </w:r>
      <w:r w:rsidRPr="00BD72D6">
        <w:t xml:space="preserve">6 agosto </w:t>
      </w:r>
      <w:r w:rsidR="00BD72D6" w:rsidRPr="00BD72D6">
        <w:t>(o</w:t>
      </w:r>
      <w:r w:rsidRPr="00BD72D6">
        <w:t>re 19:00</w:t>
      </w:r>
      <w:r w:rsidR="00BD72D6" w:rsidRPr="00BD72D6">
        <w:t>)</w:t>
      </w:r>
      <w:r w:rsidR="00BD72D6">
        <w:t xml:space="preserve"> a Piscinola si celebra San Salvatore con processione e b</w:t>
      </w:r>
      <w:r>
        <w:t>anda musicale</w:t>
      </w:r>
      <w:r w:rsidR="00BD72D6">
        <w:t xml:space="preserve"> in</w:t>
      </w:r>
      <w:r>
        <w:t xml:space="preserve"> filodiffusione nel quartiere</w:t>
      </w:r>
      <w:r w:rsidR="00BD72D6">
        <w:t xml:space="preserve">. </w:t>
      </w:r>
      <w:r w:rsidR="006B324D">
        <w:t>La Festa di Santa Maria della Neve si terrà in viale Margherita con Mr. Hyde in concerto</w:t>
      </w:r>
      <w:r w:rsidR="00C352C1">
        <w:t xml:space="preserve"> </w:t>
      </w:r>
      <w:r w:rsidR="006B324D">
        <w:t>(</w:t>
      </w:r>
      <w:r w:rsidRPr="006B324D">
        <w:t xml:space="preserve">11 agosto </w:t>
      </w:r>
      <w:r w:rsidR="006B324D" w:rsidRPr="006B324D">
        <w:t>alle</w:t>
      </w:r>
      <w:r w:rsidRPr="006B324D">
        <w:t xml:space="preserve"> 21:00</w:t>
      </w:r>
      <w:r w:rsidR="006B324D" w:rsidRPr="006B324D">
        <w:t>)</w:t>
      </w:r>
      <w:r w:rsidR="006B324D">
        <w:t xml:space="preserve">. Per la Madonna Assunta nella Basilica di San Giacomo agli Spagnoli ci sarà Mario Maglione in concerto </w:t>
      </w:r>
      <w:r w:rsidR="006B324D" w:rsidRPr="006B324D">
        <w:t>(</w:t>
      </w:r>
      <w:r w:rsidRPr="006B324D">
        <w:t xml:space="preserve">15 agosto </w:t>
      </w:r>
      <w:r w:rsidR="006B324D" w:rsidRPr="006B324D">
        <w:t>alle</w:t>
      </w:r>
      <w:r w:rsidRPr="006B324D">
        <w:t xml:space="preserve"> 20:00</w:t>
      </w:r>
      <w:r w:rsidR="006B324D" w:rsidRPr="006B324D">
        <w:t>). A</w:t>
      </w:r>
      <w:r w:rsidR="006B324D">
        <w:t>d aprire il calendario di settembre saranno i 14 giorni dedicati a Santa Maria di Piedigrotta, dall’1 al 14 settembre (ore 19:00)</w:t>
      </w:r>
      <w:r w:rsidR="006B324D">
        <w:rPr>
          <w:b/>
          <w:bCs/>
        </w:rPr>
        <w:t xml:space="preserve"> </w:t>
      </w:r>
      <w:r w:rsidR="006B324D">
        <w:t>con concerti e spettacoli nelle chiese del quartiere, la sfilata dei v</w:t>
      </w:r>
      <w:r w:rsidR="00B30816">
        <w:t>e</w:t>
      </w:r>
      <w:r w:rsidR="006B324D">
        <w:t xml:space="preserve">stitini di carta pesta e la processione della statua della Madonna via mare. </w:t>
      </w:r>
      <w:r w:rsidR="00984548">
        <w:t>Dall’11 al 14 settembre (ore 21:00)</w:t>
      </w:r>
      <w:r w:rsidR="008B422C">
        <w:t xml:space="preserve"> in viale Campi Flegrei a Bagnoli per la Festa di Maria SS. Desolata è in programma un Festival di musica e cabaret.</w:t>
      </w:r>
      <w:r w:rsidR="008B422C">
        <w:rPr>
          <w:b/>
          <w:bCs/>
        </w:rPr>
        <w:t xml:space="preserve"> </w:t>
      </w:r>
      <w:r w:rsidR="00B30816">
        <w:t xml:space="preserve">Dal 13 al 27 settembre alle 18:00 nel Centro Storico di Secondigliano si celebrano i SS. Cosma e Damiano. </w:t>
      </w:r>
      <w:r w:rsidR="00B30816" w:rsidRPr="00B30816">
        <w:t>Venerdì 19 settembre alle 18:00 al Duomo di Napoli sarà celebrata la Messa Solenne per San Gennaro</w:t>
      </w:r>
      <w:r w:rsidR="00B30816">
        <w:t xml:space="preserve">. </w:t>
      </w:r>
      <w:r w:rsidR="002C7078">
        <w:t xml:space="preserve">La Festa dei SS Cosma e Damiano sarà anche in Piazza Zanardelli con </w:t>
      </w:r>
      <w:r>
        <w:t>Giusy Attanasio in concerto</w:t>
      </w:r>
      <w:r w:rsidR="002C7078">
        <w:t xml:space="preserve">. Mercoledì 24 settembre (ore 21:00) in programma a Barra la Festa dei Gigli con </w:t>
      </w:r>
      <w:r>
        <w:t>Emiliana Cantone in concerto</w:t>
      </w:r>
      <w:r w:rsidR="002C7078">
        <w:t>. Dal 26 al 28 settembre (ore 21:00) nel quartiere Montecalvario</w:t>
      </w:r>
      <w:r w:rsidR="00D72BB6">
        <w:t xml:space="preserve"> sarà celebrata Santa Maria della Mercede con il f</w:t>
      </w:r>
      <w:r>
        <w:t>estival diffuso dei popoli latini</w:t>
      </w:r>
      <w:r w:rsidR="00D72BB6">
        <w:t xml:space="preserve"> e con una s</w:t>
      </w:r>
      <w:r>
        <w:t xml:space="preserve">erata conclusiva a </w:t>
      </w:r>
      <w:proofErr w:type="spellStart"/>
      <w:r>
        <w:t>Foqus</w:t>
      </w:r>
      <w:proofErr w:type="spellEnd"/>
      <w:r w:rsidR="00D72BB6">
        <w:t xml:space="preserve">. </w:t>
      </w:r>
      <w:r w:rsidR="0089268C">
        <w:t xml:space="preserve">Nel Piazzale in via Mugnano a Marianella, Festa di Sant’Alfonso de’ Liguori con Fausto Leali in concerto </w:t>
      </w:r>
      <w:r w:rsidR="0089268C" w:rsidRPr="0089268C">
        <w:t>(</w:t>
      </w:r>
      <w:r w:rsidRPr="0089268C">
        <w:t xml:space="preserve">3 ottobre </w:t>
      </w:r>
      <w:r w:rsidR="0089268C" w:rsidRPr="0089268C">
        <w:t>alle</w:t>
      </w:r>
      <w:r w:rsidRPr="0089268C">
        <w:t xml:space="preserve"> 21:00</w:t>
      </w:r>
      <w:r w:rsidR="0089268C" w:rsidRPr="0089268C">
        <w:t xml:space="preserve">). Il calendario delle Feste Patronali si conclude il 18 ottobre alle 21:00 in via Dante Alighieri con la celebrazione di </w:t>
      </w:r>
      <w:r w:rsidRPr="0089268C">
        <w:t>San Gaetano Errico</w:t>
      </w:r>
      <w:r w:rsidR="0089268C" w:rsidRPr="0089268C">
        <w:t xml:space="preserve"> e </w:t>
      </w:r>
      <w:r w:rsidRPr="0089268C">
        <w:t>Antonello Rondi in concerto</w:t>
      </w:r>
      <w:r w:rsidR="0089268C">
        <w:t>.</w:t>
      </w:r>
    </w:p>
    <w:p w:rsidR="0089268C" w:rsidRDefault="0089268C" w:rsidP="0089268C">
      <w:pPr>
        <w:jc w:val="both"/>
      </w:pPr>
    </w:p>
    <w:p w:rsidR="0089268C" w:rsidRDefault="0089268C" w:rsidP="0089268C">
      <w:pPr>
        <w:jc w:val="both"/>
      </w:pPr>
    </w:p>
    <w:p w:rsidR="0089268C" w:rsidRDefault="0089268C" w:rsidP="0089268C">
      <w:pPr>
        <w:jc w:val="both"/>
      </w:pPr>
    </w:p>
    <w:p w:rsidR="0089268C" w:rsidRPr="0089268C" w:rsidRDefault="0089268C" w:rsidP="0089268C">
      <w:pPr>
        <w:jc w:val="center"/>
        <w:rPr>
          <w:b/>
          <w:bCs/>
          <w:i/>
          <w:iCs/>
          <w:sz w:val="18"/>
          <w:szCs w:val="18"/>
        </w:rPr>
      </w:pPr>
      <w:r w:rsidRPr="0089268C">
        <w:rPr>
          <w:b/>
          <w:bCs/>
          <w:i/>
          <w:iCs/>
          <w:sz w:val="18"/>
          <w:szCs w:val="18"/>
        </w:rPr>
        <w:t>Ufficio stampa e Media relations KIDEA</w:t>
      </w:r>
    </w:p>
    <w:p w:rsidR="0089268C" w:rsidRPr="0089268C" w:rsidRDefault="0089268C" w:rsidP="0089268C">
      <w:pPr>
        <w:jc w:val="center"/>
        <w:rPr>
          <w:b/>
          <w:bCs/>
        </w:rPr>
      </w:pPr>
      <w:r w:rsidRPr="0089268C">
        <w:rPr>
          <w:b/>
          <w:bCs/>
          <w:i/>
          <w:iCs/>
          <w:sz w:val="18"/>
          <w:szCs w:val="18"/>
        </w:rPr>
        <w:t xml:space="preserve">Francesca Scognamiglio Petino | </w:t>
      </w:r>
      <w:hyperlink r:id="rId4" w:history="1">
        <w:r w:rsidRPr="0089268C">
          <w:rPr>
            <w:rStyle w:val="Collegamentoipertestuale"/>
            <w:b/>
            <w:bCs/>
            <w:i/>
            <w:iCs/>
            <w:sz w:val="18"/>
            <w:szCs w:val="18"/>
          </w:rPr>
          <w:t>francesca.sco@gmail.com</w:t>
        </w:r>
      </w:hyperlink>
      <w:r w:rsidRPr="0089268C">
        <w:rPr>
          <w:b/>
          <w:bCs/>
          <w:i/>
          <w:iCs/>
          <w:sz w:val="18"/>
          <w:szCs w:val="18"/>
        </w:rPr>
        <w:t xml:space="preserve"> | 349 3553036</w:t>
      </w:r>
    </w:p>
    <w:p w:rsidR="0079608B" w:rsidRDefault="0079608B" w:rsidP="0079608B"/>
    <w:p w:rsidR="0079608B" w:rsidRDefault="0079608B" w:rsidP="0079608B"/>
    <w:p w:rsidR="0079608B" w:rsidRDefault="0079608B" w:rsidP="0079608B"/>
    <w:p w:rsidR="0079608B" w:rsidRDefault="0079608B" w:rsidP="0079608B"/>
    <w:p w:rsidR="0079608B" w:rsidRPr="00C307D2" w:rsidRDefault="0079608B" w:rsidP="0079608B"/>
    <w:p w:rsidR="0079608B" w:rsidRPr="00C307D2" w:rsidRDefault="0079608B" w:rsidP="0079608B"/>
    <w:p w:rsidR="0079608B" w:rsidRPr="00C307D2" w:rsidRDefault="0079608B" w:rsidP="0079608B"/>
    <w:p w:rsidR="0079608B" w:rsidRPr="00C307D2" w:rsidRDefault="0079608B" w:rsidP="0079608B"/>
    <w:p w:rsidR="00DE6588" w:rsidRPr="005702DB" w:rsidRDefault="00DE6588" w:rsidP="00034EDA">
      <w:pPr>
        <w:rPr>
          <w:b/>
          <w:bCs/>
          <w:i/>
          <w:iCs/>
          <w:sz w:val="30"/>
          <w:szCs w:val="30"/>
        </w:rPr>
      </w:pPr>
    </w:p>
    <w:sectPr w:rsidR="00DE6588" w:rsidRPr="005702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DA"/>
    <w:rsid w:val="00034EDA"/>
    <w:rsid w:val="001E7E03"/>
    <w:rsid w:val="002C7078"/>
    <w:rsid w:val="00463910"/>
    <w:rsid w:val="004D76C8"/>
    <w:rsid w:val="005702DB"/>
    <w:rsid w:val="006515CD"/>
    <w:rsid w:val="0068198D"/>
    <w:rsid w:val="006B2172"/>
    <w:rsid w:val="006B324D"/>
    <w:rsid w:val="006F4A8E"/>
    <w:rsid w:val="00765A23"/>
    <w:rsid w:val="0079608B"/>
    <w:rsid w:val="00861C96"/>
    <w:rsid w:val="00876DF8"/>
    <w:rsid w:val="0089268C"/>
    <w:rsid w:val="008B422C"/>
    <w:rsid w:val="008D36D1"/>
    <w:rsid w:val="009339EE"/>
    <w:rsid w:val="00974498"/>
    <w:rsid w:val="00984548"/>
    <w:rsid w:val="009D14DB"/>
    <w:rsid w:val="00A04270"/>
    <w:rsid w:val="00B30816"/>
    <w:rsid w:val="00BD72D6"/>
    <w:rsid w:val="00C352C1"/>
    <w:rsid w:val="00D433CE"/>
    <w:rsid w:val="00D72BB6"/>
    <w:rsid w:val="00DE6588"/>
    <w:rsid w:val="00E24EAD"/>
    <w:rsid w:val="00E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C8BE28"/>
  <w15:chartTrackingRefBased/>
  <w15:docId w15:val="{627FEBB6-186F-3940-B3D8-B254CCB3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26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2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ancesca.sc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27</cp:revision>
  <dcterms:created xsi:type="dcterms:W3CDTF">2025-06-09T09:10:00Z</dcterms:created>
  <dcterms:modified xsi:type="dcterms:W3CDTF">2025-06-12T05:47:00Z</dcterms:modified>
</cp:coreProperties>
</file>