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9C" w:rsidRDefault="004C729C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</w:p>
    <w:p w:rsidR="004C729C" w:rsidRPr="00F71ED9" w:rsidRDefault="004C729C" w:rsidP="004C729C">
      <w:pPr>
        <w:pStyle w:val="Intestazione"/>
        <w:jc w:val="center"/>
        <w:rPr>
          <w:rFonts w:cs="Calibri"/>
          <w:b/>
          <w:noProof/>
          <w:color w:val="1F497D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3144"/>
        <w:gridCol w:w="3071"/>
      </w:tblGrid>
      <w:tr w:rsidR="004C729C" w:rsidRPr="003B11CC" w:rsidTr="003512B9">
        <w:tc>
          <w:tcPr>
            <w:tcW w:w="3259" w:type="dxa"/>
            <w:shd w:val="clear" w:color="auto" w:fill="auto"/>
            <w:vAlign w:val="center"/>
          </w:tcPr>
          <w:p w:rsidR="004C729C" w:rsidRPr="003B11CC" w:rsidRDefault="004C729C" w:rsidP="003512B9">
            <w:pPr>
              <w:spacing w:after="0" w:line="240" w:lineRule="auto"/>
              <w:jc w:val="center"/>
              <w:rPr>
                <w:rFonts w:cs="Calibri"/>
                <w:b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4C729C" w:rsidRPr="003B11CC" w:rsidRDefault="004C729C" w:rsidP="003512B9">
            <w:pPr>
              <w:spacing w:after="0" w:line="240" w:lineRule="auto"/>
              <w:jc w:val="center"/>
              <w:rPr>
                <w:rFonts w:cs="Calibri"/>
                <w:b/>
                <w:noProof/>
                <w:color w:val="1F497D"/>
                <w:sz w:val="20"/>
                <w:szCs w:val="20"/>
              </w:rPr>
            </w:pPr>
            <w:r w:rsidRPr="003B11CC">
              <w:rPr>
                <w:rFonts w:cs="Calibri"/>
                <w:b/>
                <w:noProof/>
                <w:color w:val="1F497D"/>
                <w:sz w:val="20"/>
                <w:szCs w:val="20"/>
                <w:lang w:eastAsia="it-IT"/>
              </w:rPr>
              <w:drawing>
                <wp:inline distT="0" distB="0" distL="0" distR="0">
                  <wp:extent cx="762000" cy="723900"/>
                  <wp:effectExtent l="0" t="0" r="0" b="0"/>
                  <wp:docPr id="1" name="Immagine 1" descr="Logo Comu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Logo Comu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9C" w:rsidRPr="003B11CC" w:rsidRDefault="004C729C" w:rsidP="003512B9">
            <w:pPr>
              <w:pStyle w:val="Intestazione"/>
              <w:jc w:val="center"/>
              <w:rPr>
                <w:rFonts w:cs="Calibri"/>
                <w:sz w:val="16"/>
                <w:szCs w:val="16"/>
              </w:rPr>
            </w:pPr>
            <w:r w:rsidRPr="003B11CC">
              <w:rPr>
                <w:rFonts w:cs="Calibri"/>
                <w:sz w:val="16"/>
                <w:szCs w:val="16"/>
              </w:rPr>
              <w:t>Area Welfare</w:t>
            </w:r>
          </w:p>
          <w:p w:rsidR="004C729C" w:rsidRPr="003B11CC" w:rsidRDefault="004C729C" w:rsidP="003512B9">
            <w:pPr>
              <w:pStyle w:val="Intestazione"/>
              <w:jc w:val="center"/>
              <w:rPr>
                <w:rFonts w:cs="Calibri"/>
                <w:b/>
                <w:sz w:val="16"/>
                <w:szCs w:val="16"/>
              </w:rPr>
            </w:pPr>
            <w:r w:rsidRPr="003B11CC">
              <w:rPr>
                <w:rFonts w:cs="Calibri"/>
                <w:b/>
                <w:sz w:val="16"/>
                <w:szCs w:val="16"/>
              </w:rPr>
              <w:t>Servizio Programmazione Sociale</w:t>
            </w:r>
          </w:p>
          <w:p w:rsidR="004C729C" w:rsidRPr="003B11CC" w:rsidRDefault="002204FF" w:rsidP="003512B9">
            <w:pPr>
              <w:pStyle w:val="Intestazione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pict>
                <v:rect id="_x0000_i1025" style="width:118.7pt;height:1.5pt" o:hrpct="780" o:hralign="center" o:hrstd="t" o:hr="t" fillcolor="#a0a0a0" stroked="f"/>
              </w:pict>
            </w:r>
          </w:p>
        </w:tc>
        <w:tc>
          <w:tcPr>
            <w:tcW w:w="3260" w:type="dxa"/>
            <w:shd w:val="clear" w:color="auto" w:fill="auto"/>
          </w:tcPr>
          <w:p w:rsidR="004C729C" w:rsidRDefault="004C729C" w:rsidP="003512B9"/>
          <w:p w:rsidR="004C729C" w:rsidRPr="003B11CC" w:rsidRDefault="004C729C" w:rsidP="004C729C">
            <w:pPr>
              <w:rPr>
                <w:rFonts w:cs="Calibri"/>
                <w:b/>
                <w:noProof/>
                <w:color w:val="1F497D"/>
                <w:sz w:val="20"/>
                <w:szCs w:val="20"/>
              </w:rPr>
            </w:pPr>
          </w:p>
        </w:tc>
      </w:tr>
    </w:tbl>
    <w:p w:rsidR="004C729C" w:rsidRDefault="004C729C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</w:p>
    <w:p w:rsidR="004C729C" w:rsidRDefault="004C729C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</w:p>
    <w:p w:rsidR="00AA4014" w:rsidRPr="00AA4014" w:rsidRDefault="00AA4014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  <w:r w:rsidRPr="00AA4014"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  <w:t>Al Comune di Napoli</w:t>
      </w:r>
    </w:p>
    <w:p w:rsidR="00AA4014" w:rsidRPr="00AA4014" w:rsidRDefault="00AA4014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  <w:r w:rsidRPr="00AA4014"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  <w:t>Servizio Programmazione Sociale</w:t>
      </w:r>
    </w:p>
    <w:p w:rsidR="00AA4014" w:rsidRPr="00AA4014" w:rsidRDefault="00AA4014" w:rsidP="00AA4014">
      <w:pPr>
        <w:tabs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  <w:r w:rsidRPr="00AA4014"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  <w:t>Vico Santa Margherita a Fonseca, n. 19</w:t>
      </w:r>
    </w:p>
    <w:p w:rsidR="00AA4014" w:rsidRPr="00AA4014" w:rsidRDefault="00AA4014" w:rsidP="00AA4014">
      <w:pPr>
        <w:tabs>
          <w:tab w:val="center" w:pos="4678"/>
          <w:tab w:val="right" w:pos="9638"/>
        </w:tabs>
        <w:suppressAutoHyphens/>
        <w:spacing w:after="0" w:line="240" w:lineRule="auto"/>
        <w:ind w:left="3972" w:hanging="142"/>
        <w:jc w:val="both"/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</w:pPr>
      <w:r w:rsidRPr="00AA4014">
        <w:rPr>
          <w:rFonts w:ascii="Calibri" w:eastAsia="Times New Roman" w:hAnsi="Calibri" w:cs="Times New Roman"/>
          <w:b/>
          <w:iCs/>
          <w:sz w:val="24"/>
          <w:szCs w:val="20"/>
          <w:lang w:eastAsia="ar-SA"/>
        </w:rPr>
        <w:t xml:space="preserve">       Napoli</w:t>
      </w:r>
    </w:p>
    <w:p w:rsidR="00AA4014" w:rsidRPr="00AA4014" w:rsidRDefault="00AA4014" w:rsidP="00AA4014">
      <w:pPr>
        <w:tabs>
          <w:tab w:val="center" w:pos="4678"/>
          <w:tab w:val="right" w:pos="9638"/>
        </w:tabs>
        <w:suppressAutoHyphens/>
        <w:spacing w:after="0" w:line="240" w:lineRule="auto"/>
        <w:ind w:left="4396" w:hanging="142"/>
        <w:jc w:val="both"/>
        <w:rPr>
          <w:rFonts w:ascii="Calibri" w:eastAsia="Times New Roman" w:hAnsi="Calibri" w:cs="Times New Roman"/>
          <w:i/>
          <w:iCs/>
          <w:sz w:val="16"/>
          <w:szCs w:val="20"/>
          <w:lang w:val="en-GB" w:eastAsia="ar-SA"/>
        </w:rPr>
      </w:pPr>
      <w:r w:rsidRPr="00AA4014">
        <w:rPr>
          <w:rFonts w:ascii="Calibri" w:eastAsia="Times New Roman" w:hAnsi="Calibri" w:cs="Times New Roman"/>
          <w:b/>
          <w:szCs w:val="20"/>
          <w:lang w:eastAsia="ar-SA"/>
        </w:rPr>
        <w:t>PEC:</w:t>
      </w:r>
      <w:r w:rsidRPr="00AA4014">
        <w:rPr>
          <w:rFonts w:ascii="Calibri" w:eastAsia="Times New Roman" w:hAnsi="Calibri" w:cs="Times New Roman"/>
          <w:szCs w:val="20"/>
          <w:lang w:eastAsia="ar-SA"/>
        </w:rPr>
        <w:t xml:space="preserve"> </w:t>
      </w:r>
      <w:hyperlink r:id="rId8" w:history="1">
        <w:r w:rsidRPr="00AA4014">
          <w:rPr>
            <w:rFonts w:ascii="Calibri" w:eastAsia="Times New Roman" w:hAnsi="Calibri" w:cs="Times New Roman"/>
            <w:szCs w:val="20"/>
            <w:u w:val="single"/>
            <w:lang w:val="en-GB" w:eastAsia="ar-SA"/>
          </w:rPr>
          <w:t>programmazione.sociale@pec.comune.napoli.it</w:t>
        </w:r>
      </w:hyperlink>
      <w:r w:rsidRPr="00AA4014">
        <w:rPr>
          <w:rFonts w:ascii="Calibri" w:eastAsia="Times New Roman" w:hAnsi="Calibri" w:cs="Times New Roman"/>
          <w:szCs w:val="20"/>
          <w:lang w:val="en-GB" w:eastAsia="ar-SA"/>
        </w:rPr>
        <w:t xml:space="preserve"> </w:t>
      </w:r>
    </w:p>
    <w:p w:rsidR="00AA4014" w:rsidRPr="00AA4014" w:rsidRDefault="00AA4014" w:rsidP="00AA4014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Verana" w:eastAsia="Times New Roman" w:hAnsi="Verana" w:cs="Times New Roman"/>
          <w:i/>
          <w:iCs/>
          <w:sz w:val="20"/>
          <w:szCs w:val="20"/>
          <w:lang w:val="en-GB"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32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  <w:r w:rsidRPr="00AA4014">
        <w:rPr>
          <w:rFonts w:ascii="Calibri" w:eastAsia="Times New Roman" w:hAnsi="Calibri" w:cs="Times New Roman"/>
          <w:b/>
          <w:sz w:val="32"/>
          <w:szCs w:val="32"/>
          <w:lang w:eastAsia="ar-SA"/>
        </w:rPr>
        <w:t>Adempimenti connessi alla verifica dei requisiti di iscrizione all'Albo Comunale delle Associazioni di Volontariato</w:t>
      </w:r>
    </w:p>
    <w:p w:rsidR="00AA4014" w:rsidRPr="00AA4014" w:rsidRDefault="00AA4014" w:rsidP="00AA4014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Verana" w:eastAsia="Times New Roman" w:hAnsi="Verana" w:cs="Times New Roman"/>
          <w:b/>
          <w:bCs/>
          <w:i/>
          <w:iCs/>
          <w:lang w:eastAsia="ar-SA"/>
        </w:rPr>
      </w:pPr>
    </w:p>
    <w:tbl>
      <w:tblPr>
        <w:tblW w:w="0" w:type="auto"/>
        <w:tblInd w:w="85" w:type="dxa"/>
        <w:tblLayout w:type="fixed"/>
        <w:tblLook w:val="0000" w:firstRow="0" w:lastRow="0" w:firstColumn="0" w:lastColumn="0" w:noHBand="0" w:noVBand="0"/>
      </w:tblPr>
      <w:tblGrid>
        <w:gridCol w:w="2300"/>
        <w:gridCol w:w="6823"/>
      </w:tblGrid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 xml:space="preserve">Il sottoscritto/a      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nato/a a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il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residente in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alla Via/Piazza, n.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</w:p>
        </w:tc>
      </w:tr>
    </w:tbl>
    <w:p w:rsidR="00AA4014" w:rsidRPr="00AA4014" w:rsidRDefault="00AA4014" w:rsidP="00AA40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0"/>
          <w:lang w:eastAsia="ar-SA"/>
        </w:rPr>
      </w:pPr>
      <w:r w:rsidRPr="00AA4014">
        <w:rPr>
          <w:rFonts w:ascii="Calibri" w:eastAsia="Times New Roman" w:hAnsi="Calibri" w:cs="Times New Roman"/>
          <w:b/>
          <w:sz w:val="28"/>
          <w:szCs w:val="20"/>
          <w:lang w:eastAsia="ar-SA"/>
        </w:rPr>
        <w:t>in qualità di Legale Rappresentante dell’Associazione d</w:t>
      </w:r>
      <w:r w:rsidR="00C60348">
        <w:rPr>
          <w:rFonts w:ascii="Calibri" w:eastAsia="Times New Roman" w:hAnsi="Calibri" w:cs="Times New Roman"/>
          <w:b/>
          <w:sz w:val="28"/>
          <w:szCs w:val="20"/>
          <w:lang w:eastAsia="ar-SA"/>
        </w:rPr>
        <w:t>i</w:t>
      </w:r>
      <w:r w:rsidRPr="00AA4014">
        <w:rPr>
          <w:rFonts w:ascii="Calibri" w:eastAsia="Times New Roman" w:hAnsi="Calibri" w:cs="Times New Roman"/>
          <w:b/>
          <w:sz w:val="28"/>
          <w:szCs w:val="20"/>
          <w:lang w:eastAsia="ar-SA"/>
        </w:rPr>
        <w:t xml:space="preserve"> Volontariato:</w:t>
      </w: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433"/>
        <w:gridCol w:w="3417"/>
        <w:gridCol w:w="960"/>
        <w:gridCol w:w="2305"/>
      </w:tblGrid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C6034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Denominazione/RAGIONE SOCIALE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con sede legale in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alla Via/Piazza, n.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 xml:space="preserve">Municipalità: </w:t>
            </w: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 xml:space="preserve">Telefono 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lastRenderedPageBreak/>
              <w:t>INDIRIZZO EMAIL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Indirizzo PEC</w:t>
            </w: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con sede operativa in</w:t>
            </w: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Municipalità:</w:t>
            </w: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alla Via/Piazza, n.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 xml:space="preserve">Telefono 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  <w:tr w:rsidR="00AA4014" w:rsidRPr="00AA4014" w:rsidTr="00D06399">
        <w:trPr>
          <w:trHeight w:val="56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</w:pPr>
            <w:r w:rsidRPr="00AA4014">
              <w:rPr>
                <w:rFonts w:ascii="Verdana" w:eastAsia="Times New Roman" w:hAnsi="Verdana" w:cs="Times New Roman"/>
                <w:smallCaps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014" w:rsidRPr="00AA4014" w:rsidRDefault="00AA4014" w:rsidP="00AA4014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mallCaps/>
                <w:sz w:val="28"/>
                <w:szCs w:val="20"/>
                <w:lang w:eastAsia="ar-SA"/>
              </w:rPr>
            </w:pPr>
          </w:p>
        </w:tc>
      </w:tr>
    </w:tbl>
    <w:p w:rsidR="00AA4014" w:rsidRPr="00AA4014" w:rsidRDefault="00AA4014" w:rsidP="00AA40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AA4014">
        <w:rPr>
          <w:rFonts w:eastAsia="Times New Roman" w:cs="Times New Roman"/>
          <w:sz w:val="28"/>
          <w:szCs w:val="28"/>
          <w:lang w:eastAsia="ar-SA"/>
        </w:rPr>
        <w:t>Iscritta all'Albo Comunale delle Associazioni di Volontariato del Comune di Napoli</w:t>
      </w:r>
    </w:p>
    <w:p w:rsidR="00AA4014" w:rsidRPr="00AA4014" w:rsidRDefault="00AA4014" w:rsidP="00AA4014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AA4014" w:rsidRPr="00AA4014" w:rsidRDefault="00AA4014" w:rsidP="00AA4014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/>
          <w:sz w:val="28"/>
          <w:szCs w:val="28"/>
          <w:lang w:eastAsia="ar-SA"/>
        </w:rPr>
      </w:pPr>
      <w:r w:rsidRPr="00AA4014">
        <w:rPr>
          <w:rFonts w:eastAsia="Times New Roman" w:cs="Times New Roman"/>
          <w:b/>
          <w:sz w:val="28"/>
          <w:szCs w:val="28"/>
          <w:lang w:eastAsia="ar-SA"/>
        </w:rPr>
        <w:t xml:space="preserve">DICHIARA </w:t>
      </w:r>
    </w:p>
    <w:p w:rsidR="00AA4014" w:rsidRPr="00AA4014" w:rsidRDefault="00AA4014" w:rsidP="00AA4014">
      <w:pPr>
        <w:suppressAutoHyphens/>
        <w:spacing w:after="0"/>
        <w:rPr>
          <w:rFonts w:eastAsia="Times New Roman" w:cs="Times New Roman"/>
          <w:i/>
          <w:szCs w:val="28"/>
          <w:lang w:eastAsia="ar-SA"/>
        </w:rPr>
      </w:pPr>
      <w:r w:rsidRPr="00AA4014">
        <w:rPr>
          <w:rFonts w:eastAsia="Times New Roman" w:cs="Times New Roman"/>
          <w:i/>
          <w:szCs w:val="28"/>
          <w:lang w:eastAsia="ar-SA"/>
        </w:rPr>
        <w:t>In conformità alle disposizioni del Decreto del Presidente della Repubblica 28 dicembre 2000 n.445</w:t>
      </w:r>
    </w:p>
    <w:p w:rsidR="00AA4014" w:rsidRPr="00AA4014" w:rsidRDefault="00AA4014" w:rsidP="00AA4014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AA4014">
        <w:rPr>
          <w:rFonts w:eastAsia="Times New Roman" w:cs="Times New Roman"/>
          <w:sz w:val="28"/>
          <w:szCs w:val="28"/>
          <w:lang w:eastAsia="ar-SA"/>
        </w:rPr>
        <w:t>La permanenza dei requisiti dichiarati ai fini dell'iscrizione all'Albo Comunale del Volontariato così come modificato con delibera di C.C. n.8/2008 di seguito riportati:</w:t>
      </w:r>
    </w:p>
    <w:p w:rsidR="00AA4014" w:rsidRPr="00AA4014" w:rsidRDefault="00AA4014" w:rsidP="00AA401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AA4014">
        <w:rPr>
          <w:rFonts w:eastAsia="Times New Roman" w:cs="Times New Roman"/>
          <w:sz w:val="28"/>
          <w:szCs w:val="28"/>
          <w:lang w:eastAsia="ar-SA"/>
        </w:rPr>
        <w:t>iscrizione al Registro regionale del Volontariato;</w:t>
      </w:r>
    </w:p>
    <w:p w:rsidR="00AA4014" w:rsidRPr="00AA4014" w:rsidRDefault="00616AE0" w:rsidP="00AA401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sede operativa</w:t>
      </w:r>
      <w:r w:rsidR="00AA4014" w:rsidRPr="00AA4014">
        <w:rPr>
          <w:rFonts w:eastAsia="Times New Roman" w:cs="Times New Roman"/>
          <w:sz w:val="28"/>
          <w:szCs w:val="28"/>
          <w:lang w:eastAsia="ar-SA"/>
        </w:rPr>
        <w:t xml:space="preserve"> nella città di Napoli.</w:t>
      </w: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A tal fine, allega</w:t>
      </w:r>
      <w:r w:rsidRPr="00AA4014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la seguente documentazione:</w:t>
      </w:r>
    </w:p>
    <w:p w:rsidR="00AA4014" w:rsidRPr="00AA4014" w:rsidRDefault="00AA4014" w:rsidP="00AA4014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AA4014">
        <w:rPr>
          <w:rFonts w:eastAsia="Times New Roman" w:cs="Times New Roman"/>
          <w:bCs/>
          <w:sz w:val="28"/>
          <w:szCs w:val="28"/>
          <w:lang w:eastAsia="ar-SA"/>
        </w:rPr>
        <w:t>Statuto</w:t>
      </w:r>
    </w:p>
    <w:p w:rsidR="00AA4014" w:rsidRPr="00AA4014" w:rsidRDefault="00AA4014" w:rsidP="00AA4014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AA4014">
        <w:rPr>
          <w:rFonts w:eastAsia="Times New Roman" w:cs="Times New Roman"/>
          <w:bCs/>
          <w:sz w:val="28"/>
          <w:szCs w:val="28"/>
          <w:lang w:eastAsia="ar-SA"/>
        </w:rPr>
        <w:t>Atto costituivo</w:t>
      </w:r>
    </w:p>
    <w:p w:rsidR="00AA4014" w:rsidRPr="00AA4014" w:rsidRDefault="00AA4014" w:rsidP="00AA4014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AA4014">
        <w:rPr>
          <w:rFonts w:eastAsia="Times New Roman" w:cs="Times New Roman"/>
          <w:bCs/>
          <w:sz w:val="28"/>
          <w:szCs w:val="28"/>
          <w:lang w:eastAsia="ar-SA"/>
        </w:rPr>
        <w:t>Fotocopia del documento di identità in corso di validità</w:t>
      </w:r>
    </w:p>
    <w:p w:rsidR="00AA4014" w:rsidRPr="00AA4014" w:rsidRDefault="00AA4014" w:rsidP="00AA4014">
      <w:pPr>
        <w:suppressAutoHyphens/>
        <w:spacing w:after="0" w:line="240" w:lineRule="auto"/>
        <w:ind w:left="720"/>
        <w:jc w:val="both"/>
        <w:rPr>
          <w:rFonts w:eastAsia="Times New Roman" w:cs="Times New Roman"/>
          <w:bCs/>
          <w:sz w:val="28"/>
          <w:szCs w:val="28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textAlignment w:val="baseline"/>
        <w:rPr>
          <w:rFonts w:eastAsia="Times New Roman" w:cs="Times New Roman"/>
          <w:bCs/>
          <w:sz w:val="28"/>
          <w:szCs w:val="28"/>
          <w:lang w:eastAsia="ar-SA"/>
        </w:rPr>
      </w:pPr>
    </w:p>
    <w:p w:rsidR="00F923C6" w:rsidRPr="00F923C6" w:rsidRDefault="00F923C6" w:rsidP="00F923C6">
      <w:pPr>
        <w:pStyle w:val="Normale1"/>
        <w:jc w:val="both"/>
        <w:rPr>
          <w:rFonts w:eastAsia="GBPOHP+TimesNewRoman" w:cs="Times New Roman"/>
        </w:rPr>
      </w:pPr>
      <w:r>
        <w:rPr>
          <w:rFonts w:eastAsia="GBPOHN+TimesNewRoman" w:cs="Times New Roman"/>
          <w:i/>
          <w:iCs/>
        </w:rPr>
        <w:t>Il sottoscritto autorizza il trattamento dei dati personali sopra riportati e contenuti nella documentazione allegata ai sensi della Legge 196/2003 e s.m.i.</w:t>
      </w: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ar-SA"/>
        </w:rPr>
      </w:pPr>
    </w:p>
    <w:p w:rsidR="00AA4014" w:rsidRPr="00AA4014" w:rsidRDefault="00AA4014" w:rsidP="00AA4014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ar-SA"/>
        </w:rPr>
      </w:pPr>
    </w:p>
    <w:p w:rsidR="00AA4014" w:rsidRPr="00AA4014" w:rsidRDefault="00AA4014" w:rsidP="00AA4014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AA4014">
        <w:rPr>
          <w:rFonts w:ascii="Calibri" w:eastAsia="Times New Roman" w:hAnsi="Calibri" w:cs="Times New Roman"/>
          <w:sz w:val="28"/>
          <w:szCs w:val="28"/>
          <w:lang w:eastAsia="ar-SA"/>
        </w:rPr>
        <w:t xml:space="preserve">Data </w:t>
      </w:r>
    </w:p>
    <w:p w:rsidR="00AA4014" w:rsidRPr="00AA4014" w:rsidRDefault="00AA4014" w:rsidP="00AA4014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AA4014">
        <w:rPr>
          <w:rFonts w:ascii="Calibri" w:eastAsia="Times New Roman" w:hAnsi="Calibri" w:cs="Times New Roman"/>
          <w:sz w:val="28"/>
          <w:szCs w:val="28"/>
          <w:lang w:eastAsia="ar-SA"/>
        </w:rPr>
        <w:t>Firma del Legale Rappresentante</w:t>
      </w:r>
    </w:p>
    <w:p w:rsidR="00AA4014" w:rsidRDefault="00AA4014" w:rsidP="00AA4014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2204FF" w:rsidRPr="00AA4014" w:rsidRDefault="002204FF" w:rsidP="00AA4014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ar-SA"/>
        </w:rPr>
      </w:pPr>
      <w:bookmarkStart w:id="0" w:name="_GoBack"/>
      <w:bookmarkEnd w:id="0"/>
    </w:p>
    <w:p w:rsidR="00AA4014" w:rsidRPr="00AA4014" w:rsidRDefault="00AA4014" w:rsidP="00AA4014">
      <w:pPr>
        <w:keepNext/>
        <w:numPr>
          <w:ilvl w:val="7"/>
          <w:numId w:val="1"/>
        </w:num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i/>
          <w:sz w:val="28"/>
          <w:szCs w:val="28"/>
          <w:lang w:eastAsia="ar-SA"/>
        </w:rPr>
      </w:pPr>
      <w:r w:rsidRPr="00AA4014">
        <w:rPr>
          <w:rFonts w:ascii="Calibri" w:eastAsia="Times New Roman" w:hAnsi="Calibri" w:cs="Times New Roman"/>
          <w:i/>
          <w:sz w:val="28"/>
          <w:szCs w:val="28"/>
          <w:lang w:eastAsia="ar-SA"/>
        </w:rPr>
        <w:t xml:space="preserve">                                                                                       Timbro dell’Ente</w:t>
      </w:r>
    </w:p>
    <w:p w:rsidR="009C4C45" w:rsidRDefault="009C4C45"/>
    <w:sectPr w:rsidR="009C4C45" w:rsidSect="00B415B6">
      <w:footerReference w:type="default" r:id="rId9"/>
      <w:pgSz w:w="11906" w:h="16838"/>
      <w:pgMar w:top="813" w:right="1418" w:bottom="1456" w:left="1418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14" w:rsidRDefault="00AA4014" w:rsidP="00AA4014">
      <w:pPr>
        <w:spacing w:after="0" w:line="240" w:lineRule="auto"/>
      </w:pPr>
      <w:r>
        <w:separator/>
      </w:r>
    </w:p>
  </w:endnote>
  <w:endnote w:type="continuationSeparator" w:id="0">
    <w:p w:rsidR="00AA4014" w:rsidRDefault="00AA4014" w:rsidP="00AA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font334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ana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BPOHN+TimesNewRoman">
    <w:altName w:val="Times New Roman"/>
    <w:charset w:val="00"/>
    <w:family w:val="roman"/>
    <w:pitch w:val="default"/>
  </w:font>
  <w:font w:name="GBPOHP+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CE" w:rsidRDefault="00BC691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204FF">
      <w:rPr>
        <w:noProof/>
      </w:rPr>
      <w:t>1</w:t>
    </w:r>
    <w:r>
      <w:fldChar w:fldCharType="end"/>
    </w:r>
  </w:p>
  <w:p w:rsidR="00BA32C1" w:rsidRPr="00B415B6" w:rsidRDefault="002204FF" w:rsidP="00B415B6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14" w:rsidRDefault="00AA4014" w:rsidP="00AA4014">
      <w:pPr>
        <w:spacing w:after="0" w:line="240" w:lineRule="auto"/>
      </w:pPr>
      <w:r>
        <w:separator/>
      </w:r>
    </w:p>
  </w:footnote>
  <w:footnote w:type="continuationSeparator" w:id="0">
    <w:p w:rsidR="00AA4014" w:rsidRDefault="00AA4014" w:rsidP="00AA4014">
      <w:pPr>
        <w:spacing w:after="0" w:line="240" w:lineRule="auto"/>
      </w:pPr>
      <w:r>
        <w:continuationSeparator/>
      </w:r>
    </w:p>
  </w:footnote>
  <w:footnote w:id="1">
    <w:p w:rsidR="00AA4014" w:rsidRDefault="00AA4014" w:rsidP="00AA4014">
      <w:pPr>
        <w:pStyle w:val="Testonotaapidipagina"/>
        <w:rPr>
          <w:rFonts w:ascii="Verdana" w:hAnsi="Verdana"/>
          <w:sz w:val="16"/>
          <w:szCs w:val="16"/>
        </w:rPr>
      </w:pPr>
      <w:r>
        <w:rPr>
          <w:rStyle w:val="Caratteredellanota"/>
          <w:rFonts w:ascii="Verdana" w:hAnsi="Verdana"/>
        </w:rPr>
        <w:footnoteRef/>
      </w:r>
      <w:r>
        <w:rPr>
          <w:rFonts w:ascii="Verdana" w:hAnsi="Verdana"/>
          <w:sz w:val="16"/>
          <w:szCs w:val="16"/>
        </w:rPr>
        <w:tab/>
        <w:t>L'indirizzo PEC è obbligatorio. Ogni comunicazione sarà inoltrata unicamente a mezzo PEC</w:t>
      </w:r>
    </w:p>
  </w:footnote>
  <w:footnote w:id="2">
    <w:p w:rsidR="00AA4014" w:rsidRDefault="00AA4014" w:rsidP="00AA4014">
      <w:pPr>
        <w:pStyle w:val="Testonotaapidipagina"/>
        <w:rPr>
          <w:rFonts w:ascii="Verdana" w:hAnsi="Verdana"/>
          <w:sz w:val="16"/>
          <w:szCs w:val="16"/>
        </w:rPr>
      </w:pPr>
      <w:r>
        <w:rPr>
          <w:rStyle w:val="Caratteredellanota"/>
          <w:rFonts w:ascii="Verdana" w:hAnsi="Verdana"/>
        </w:rPr>
        <w:footnoteRef/>
      </w:r>
      <w:r>
        <w:tab/>
        <w:t xml:space="preserve"> </w:t>
      </w:r>
      <w:r>
        <w:rPr>
          <w:rFonts w:ascii="Verdana" w:hAnsi="Verdana"/>
          <w:sz w:val="16"/>
          <w:szCs w:val="16"/>
        </w:rPr>
        <w:t>È possibile aggiungere ulteriori celle in caso di più sedi operative sul territorio cittadino.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nt334" w:hAnsi="font334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4"/>
    <w:rsid w:val="001C3F48"/>
    <w:rsid w:val="002204FF"/>
    <w:rsid w:val="004C729C"/>
    <w:rsid w:val="00616AE0"/>
    <w:rsid w:val="009C4C45"/>
    <w:rsid w:val="00AA4014"/>
    <w:rsid w:val="00BC6910"/>
    <w:rsid w:val="00C60348"/>
    <w:rsid w:val="00F923C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481A78"/>
  <w15:docId w15:val="{99261D2B-94AC-4E8B-A3BE-4A3AE313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AA401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A401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01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AA4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4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C729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29C"/>
    <w:rPr>
      <w:rFonts w:ascii="Calibri" w:eastAsia="Times New Roman" w:hAnsi="Calibri" w:cs="Times New Roman"/>
      <w:lang w:eastAsia="it-IT"/>
    </w:rPr>
  </w:style>
  <w:style w:type="paragraph" w:customStyle="1" w:styleId="Normale1">
    <w:name w:val="Normale1"/>
    <w:basedOn w:val="Normale"/>
    <w:next w:val="Normale"/>
    <w:rsid w:val="00F923C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azione.sociale@pec.comune.napo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PROGETTO REI - utente temporaneo</cp:lastModifiedBy>
  <cp:revision>8</cp:revision>
  <cp:lastPrinted>2020-10-15T06:04:00Z</cp:lastPrinted>
  <dcterms:created xsi:type="dcterms:W3CDTF">2020-10-09T10:45:00Z</dcterms:created>
  <dcterms:modified xsi:type="dcterms:W3CDTF">2020-10-15T06:05:00Z</dcterms:modified>
</cp:coreProperties>
</file>