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both"/>
        <w:rPr>
          <w:rFonts w:cs="Calibri" w:cstheme="minorHAnsi"/>
          <w:b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</w:r>
    </w:p>
    <w:p>
      <w:pPr>
        <w:pStyle w:val="Normal"/>
        <w:spacing w:lineRule="auto" w:line="276"/>
        <w:jc w:val="both"/>
        <w:rPr>
          <w:rFonts w:cs="Calibri" w:cstheme="minorHAnsi"/>
          <w:b/>
          <w:b/>
          <w:bCs/>
          <w:sz w:val="20"/>
          <w:szCs w:val="20"/>
        </w:rPr>
      </w:pPr>
      <w:r>
        <w:rPr/>
        <w:drawing>
          <wp:inline distT="0" distB="0" distL="0" distR="0">
            <wp:extent cx="1304925" cy="932815"/>
            <wp:effectExtent l="0" t="0" r="0" b="0"/>
            <wp:docPr id="1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3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alibri" w:cstheme="minorHAnsi"/>
          <w:b/>
          <w:bCs/>
          <w:sz w:val="20"/>
          <w:szCs w:val="20"/>
        </w:rPr>
        <w:t xml:space="preserve">           </w:t>
      </w:r>
    </w:p>
    <w:p>
      <w:pPr>
        <w:pStyle w:val="Normal"/>
        <w:spacing w:lineRule="auto" w:line="276"/>
        <w:jc w:val="both"/>
        <w:rPr>
          <w:rFonts w:cs="Calibri" w:cstheme="minorHAnsi"/>
          <w:b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</w:r>
    </w:p>
    <w:p>
      <w:pPr>
        <w:pStyle w:val="Normal"/>
        <w:spacing w:lineRule="auto" w:line="276"/>
        <w:jc w:val="both"/>
        <w:rPr>
          <w:rFonts w:cs="Calibri" w:cstheme="minorHAnsi"/>
          <w:b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  <w:t xml:space="preserve">Scheda di valutazione del fabbisogno sociale delle persone affette da demenza. Interventi volti a promuovere e sviluppare forme di sostegno a persone colpite da alzheimer o sindromi dementigene correlate e alle loro famiglie, ai sensi dell’art.55 del d. lgs. n. 117/2017 e ss. mm. ii. </w:t>
      </w:r>
    </w:p>
    <w:tbl>
      <w:tblPr>
        <w:tblStyle w:val="Grigliatabella"/>
        <w:tblW w:w="96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7"/>
      </w:tblGrid>
      <w:tr>
        <w:trPr/>
        <w:tc>
          <w:tcPr>
            <w:tcW w:w="9627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7" w:after="0"/>
              <w:jc w:val="center"/>
              <w:rPr>
                <w:rFonts w:cs="Calibri" w:cstheme="minorHAns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4"/>
                <w:szCs w:val="24"/>
                <w:lang w:val="it-IT" w:eastAsia="en-US" w:bidi="ar-SA"/>
              </w:rPr>
              <w:t>POTENZIALITÀ DEL SISTEMA FAMIGLIA E DELLA RETE DI INTERVENTO</w:t>
            </w:r>
          </w:p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7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it-IT" w:eastAsia="en-US" w:bidi="ar-SA"/>
              </w:rPr>
              <w:t>PUNTEGGIO MASSIMO OTTENIBILE = 20 PUNTI</w:t>
            </w:r>
          </w:p>
        </w:tc>
      </w:tr>
    </w:tbl>
    <w:p>
      <w:pPr>
        <w:pStyle w:val="Normal"/>
        <w:overflowPunct w:val="false"/>
        <w:spacing w:lineRule="auto" w:line="276" w:before="0" w:after="0"/>
        <w:jc w:val="both"/>
        <w:rPr>
          <w:rFonts w:cs="Calibri" w:cstheme="minorHAnsi"/>
          <w:b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overflowPunct w:val="false"/>
        <w:spacing w:lineRule="auto" w:line="276" w:before="0" w:after="0"/>
        <w:jc w:val="both"/>
        <w:rPr>
          <w:rFonts w:cs="Calibri" w:cstheme="minorHAnsi"/>
          <w:b/>
          <w:b/>
          <w:bCs/>
        </w:rPr>
      </w:pPr>
      <w:r>
        <w:rPr>
          <w:rFonts w:cs="Calibri" w:cstheme="minorHAnsi"/>
          <w:b/>
          <w:bCs/>
        </w:rPr>
        <w:t>Potenzialità interna al nucleo familiare convivente</w:t>
      </w:r>
    </w:p>
    <w:p>
      <w:pPr>
        <w:pStyle w:val="Normal"/>
        <w:overflowPunct w:val="false"/>
        <w:spacing w:lineRule="auto" w:line="276" w:before="0" w:after="0"/>
        <w:jc w:val="both"/>
        <w:rPr>
          <w:rFonts w:cs="Calibri" w:cstheme="minorHAnsi"/>
          <w:i/>
          <w:i/>
          <w:iCs/>
          <w:sz w:val="20"/>
          <w:szCs w:val="20"/>
        </w:rPr>
      </w:pPr>
      <w:r>
        <w:rPr>
          <w:rFonts w:cs="Calibri" w:cstheme="minorHAnsi"/>
          <w:i/>
          <w:iCs/>
          <w:sz w:val="20"/>
          <w:szCs w:val="20"/>
        </w:rPr>
        <w:t xml:space="preserve">(Si intende il nucleo familiare convivente) </w:t>
      </w:r>
    </w:p>
    <w:tbl>
      <w:tblPr>
        <w:tblW w:w="10206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7938"/>
        <w:gridCol w:w="1272"/>
        <w:gridCol w:w="996"/>
      </w:tblGrid>
      <w:tr>
        <w:trPr>
          <w:trHeight w:val="396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Potenzialità assente (assenza di qualsiasi potenzialità familiare o della rete di intervento)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ind w:right="3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6" wp14:anchorId="6900AAB3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74295</wp:posOffset>
                      </wp:positionV>
                      <wp:extent cx="152400" cy="104775"/>
                      <wp:effectExtent l="6350" t="6985" r="6350" b="5715"/>
                      <wp:wrapNone/>
                      <wp:docPr id="2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5.1pt;margin-top:5.85pt;width:11.95pt;height:8.2pt;mso-wrap-style:none;v-text-anchor:middle" wp14:anchorId="6900AAB3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right="516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  <w:w w:val="95"/>
              </w:rPr>
              <w:t>Pt  6</w:t>
            </w:r>
          </w:p>
        </w:tc>
      </w:tr>
      <w:tr>
        <w:trPr>
          <w:trHeight w:val="70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Da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2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a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4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membri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ind w:right="3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7" wp14:anchorId="6F6E6EF5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102235</wp:posOffset>
                      </wp:positionV>
                      <wp:extent cx="152400" cy="104775"/>
                      <wp:effectExtent l="6350" t="6985" r="6350" b="5715"/>
                      <wp:wrapNone/>
                      <wp:docPr id="3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5.1pt;margin-top:8.05pt;width:11.95pt;height:8.2pt;mso-wrap-style:none;v-text-anchor:middle" wp14:anchorId="6F6E6EF5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right="516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Pt</w:t>
            </w:r>
            <w:r>
              <w:rPr>
                <w:rFonts w:cs="Calibri" w:cstheme="minorHAnsi"/>
                <w:spacing w:val="-4"/>
              </w:rPr>
              <w:t xml:space="preserve">  </w:t>
            </w:r>
            <w:r>
              <w:rPr>
                <w:rFonts w:cs="Calibri" w:cstheme="minorHAnsi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5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o oltre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ind w:right="3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8" wp14:anchorId="011D585D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102235</wp:posOffset>
                      </wp:positionV>
                      <wp:extent cx="152400" cy="104775"/>
                      <wp:effectExtent l="6350" t="6985" r="6350" b="5715"/>
                      <wp:wrapNone/>
                      <wp:docPr id="4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3.6pt;margin-top:8.05pt;width:11.95pt;height:8.2pt;mso-wrap-style:none;v-text-anchor:middle" wp14:anchorId="011D585D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right="516" w:hanging="0"/>
              <w:jc w:val="both"/>
              <w:rPr>
                <w:rFonts w:cs="Calibri" w:cstheme="minorHAnsi"/>
                <w:w w:val="90"/>
              </w:rPr>
            </w:pPr>
            <w:r>
              <w:rPr>
                <w:rFonts w:cs="Calibri" w:cstheme="minorHAnsi"/>
                <w:w w:val="90"/>
              </w:rPr>
              <w:t>Pt</w:t>
            </w:r>
            <w:r>
              <w:rPr>
                <w:rFonts w:cs="Calibri" w:cstheme="minorHAnsi"/>
                <w:spacing w:val="2"/>
                <w:w w:val="90"/>
              </w:rPr>
              <w:t xml:space="preserve">  </w:t>
            </w:r>
            <w:r>
              <w:rPr>
                <w:rFonts w:cs="Calibri" w:cstheme="minorHAnsi"/>
                <w:w w:val="90"/>
              </w:rPr>
              <w:t>2</w:t>
            </w:r>
          </w:p>
        </w:tc>
      </w:tr>
    </w:tbl>
    <w:p>
      <w:pPr>
        <w:pStyle w:val="Normal"/>
        <w:overflowPunct w:val="false"/>
        <w:spacing w:lineRule="auto" w:line="276" w:before="9" w:after="1"/>
        <w:jc w:val="both"/>
        <w:rPr>
          <w:rFonts w:cs="Calibri" w:cstheme="minorHAnsi"/>
        </w:rPr>
      </w:pPr>
      <w:r>
        <w:rPr>
          <w:rFonts w:cs="Calibri" w:cstheme="minorHAnsi"/>
        </w:rPr>
      </w:r>
    </w:p>
    <w:tbl>
      <w:tblPr>
        <w:tblW w:w="10206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7938"/>
        <w:gridCol w:w="1272"/>
        <w:gridCol w:w="996"/>
      </w:tblGrid>
      <w:tr>
        <w:trPr>
          <w:trHeight w:val="396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Presenza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all'interno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del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nucleo di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figli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minori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ind w:left="9" w:hanging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9" wp14:anchorId="133A23E5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3545205</wp:posOffset>
                      </wp:positionV>
                      <wp:extent cx="152400" cy="104775"/>
                      <wp:effectExtent l="6350" t="6985" r="6350" b="5715"/>
                      <wp:wrapNone/>
                      <wp:docPr id="5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140.75pt;margin-top:279.15pt;width:11.95pt;height:8.2pt;mso-wrap-style:none;v-text-anchor:middle" wp14:anchorId="133A23E5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12" wp14:anchorId="3EC1C407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74295</wp:posOffset>
                      </wp:positionV>
                      <wp:extent cx="152400" cy="104775"/>
                      <wp:effectExtent l="6350" t="6985" r="6350" b="5715"/>
                      <wp:wrapNone/>
                      <wp:docPr id="6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2.1pt;margin-top:5.85pt;width:11.95pt;height:8.2pt;mso-wrap-style:none;v-text-anchor:middle" wp14:anchorId="3EC1C407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rPr>
                <w:rFonts w:cs="Calibri" w:cstheme="minorHAnsi"/>
              </w:rPr>
            </w:pPr>
            <w:r>
              <w:rPr/>
              <w:t>Pt 2</w:t>
            </w:r>
          </w:p>
        </w:tc>
      </w:tr>
      <w:tr>
        <w:trPr>
          <w:trHeight w:val="396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Presenza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all'interno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del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nucleo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di anziani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&gt;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75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anni non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invalidi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10" wp14:anchorId="68574C98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3545205</wp:posOffset>
                      </wp:positionV>
                      <wp:extent cx="152400" cy="104775"/>
                      <wp:effectExtent l="6350" t="6985" r="6350" b="5715"/>
                      <wp:wrapNone/>
                      <wp:docPr id="7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140.75pt;margin-top:279.15pt;width:11.95pt;height:8.2pt;mso-wrap-style:none;v-text-anchor:middle" wp14:anchorId="68574C98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985" distB="5715" distL="6985" distR="5715" simplePos="0" locked="0" layoutInCell="0" allowOverlap="1" relativeHeight="13" wp14:anchorId="06273446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83185</wp:posOffset>
                      </wp:positionV>
                      <wp:extent cx="144145" cy="104775"/>
                      <wp:effectExtent l="6985" t="6985" r="5715" b="5715"/>
                      <wp:wrapNone/>
                      <wp:docPr id="8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3.6pt;margin-top:6.55pt;width:11.3pt;height:8.2pt;mso-wrap-style:none;v-text-anchor:middle" wp14:anchorId="06273446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rPr>
                <w:rFonts w:cs="Calibri" w:cstheme="minorHAnsi"/>
              </w:rPr>
            </w:pPr>
            <w:r>
              <w:rPr/>
              <w:t>Pt 2</w:t>
            </w:r>
          </w:p>
        </w:tc>
      </w:tr>
      <w:tr>
        <w:trPr>
          <w:trHeight w:val="397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Presenza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all'interno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del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nucleo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di</w:t>
            </w:r>
            <w:r>
              <w:rPr>
                <w:rFonts w:cs="Calibri" w:cstheme="minorHAnsi"/>
                <w:spacing w:val="-2"/>
              </w:rPr>
              <w:t xml:space="preserve"> altri </w:t>
            </w:r>
            <w:r>
              <w:rPr>
                <w:rFonts w:cs="Calibri" w:cstheme="minorHAnsi"/>
              </w:rPr>
              <w:t>invalidi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ind w:left="9" w:hanging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11" wp14:anchorId="3D0C60E0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3545205</wp:posOffset>
                      </wp:positionV>
                      <wp:extent cx="152400" cy="104775"/>
                      <wp:effectExtent l="6350" t="6985" r="6350" b="5715"/>
                      <wp:wrapNone/>
                      <wp:docPr id="9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140.75pt;margin-top:279.15pt;width:11.95pt;height:8.2pt;mso-wrap-style:none;v-text-anchor:middle" wp14:anchorId="3D0C60E0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14" wp14:anchorId="23175020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73025</wp:posOffset>
                      </wp:positionV>
                      <wp:extent cx="152400" cy="104775"/>
                      <wp:effectExtent l="6350" t="6985" r="6350" b="5715"/>
                      <wp:wrapNone/>
                      <wp:docPr id="10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2.9pt;margin-top:5.75pt;width:11.95pt;height:8.2pt;mso-wrap-style:none;v-text-anchor:middle" wp14:anchorId="23175020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rPr>
                <w:rFonts w:cs="Calibri" w:cstheme="minorHAnsi"/>
              </w:rPr>
            </w:pPr>
            <w:r>
              <w:rPr/>
              <w:t>Pt 2</w:t>
            </w:r>
          </w:p>
        </w:tc>
      </w:tr>
    </w:tbl>
    <w:p>
      <w:pPr>
        <w:pStyle w:val="Normal"/>
        <w:numPr>
          <w:ilvl w:val="0"/>
          <w:numId w:val="0"/>
        </w:numPr>
        <w:overflowPunct w:val="false"/>
        <w:spacing w:lineRule="auto" w:line="276" w:before="1" w:after="0"/>
        <w:ind w:left="0" w:hanging="0"/>
        <w:jc w:val="both"/>
        <w:outlineLvl w:val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numPr>
          <w:ilvl w:val="0"/>
          <w:numId w:val="0"/>
        </w:numPr>
        <w:overflowPunct w:val="false"/>
        <w:spacing w:lineRule="auto" w:line="276" w:before="1" w:after="0"/>
        <w:ind w:left="0" w:hanging="0"/>
        <w:jc w:val="both"/>
        <w:outlineLvl w:val="0"/>
        <w:rPr>
          <w:rFonts w:cs="Calibri" w:cstheme="minorHAnsi"/>
          <w:b/>
          <w:b/>
          <w:bCs/>
        </w:rPr>
      </w:pPr>
      <w:r>
        <w:rPr>
          <w:rFonts w:cs="Calibri" w:cstheme="minorHAnsi"/>
          <w:b/>
          <w:bCs/>
        </w:rPr>
        <w:t>Potenzialità</w:t>
      </w:r>
      <w:r>
        <w:rPr>
          <w:rFonts w:cs="Calibri" w:cstheme="minorHAnsi"/>
          <w:b/>
          <w:bCs/>
          <w:spacing w:val="-2"/>
        </w:rPr>
        <w:t xml:space="preserve"> </w:t>
      </w:r>
      <w:r>
        <w:rPr>
          <w:rFonts w:cs="Calibri" w:cstheme="minorHAnsi"/>
          <w:b/>
          <w:bCs/>
        </w:rPr>
        <w:t>esterna</w:t>
      </w:r>
      <w:r>
        <w:rPr>
          <w:rFonts w:cs="Calibri" w:cstheme="minorHAnsi"/>
          <w:b/>
          <w:bCs/>
          <w:spacing w:val="-1"/>
        </w:rPr>
        <w:t xml:space="preserve"> </w:t>
      </w:r>
      <w:r>
        <w:rPr>
          <w:rFonts w:cs="Calibri" w:cstheme="minorHAnsi"/>
          <w:b/>
          <w:bCs/>
        </w:rPr>
        <w:t>al</w:t>
      </w:r>
      <w:r>
        <w:rPr>
          <w:rFonts w:cs="Calibri" w:cstheme="minorHAnsi"/>
          <w:b/>
          <w:bCs/>
          <w:spacing w:val="-1"/>
        </w:rPr>
        <w:t xml:space="preserve"> </w:t>
      </w:r>
      <w:r>
        <w:rPr>
          <w:rFonts w:cs="Calibri" w:cstheme="minorHAnsi"/>
          <w:b/>
          <w:bCs/>
        </w:rPr>
        <w:t>nucleo</w:t>
      </w:r>
      <w:r>
        <w:rPr>
          <w:rFonts w:cs="Calibri" w:cstheme="minorHAnsi"/>
          <w:b/>
          <w:bCs/>
          <w:spacing w:val="-1"/>
        </w:rPr>
        <w:t xml:space="preserve"> </w:t>
      </w:r>
      <w:r>
        <w:rPr>
          <w:rFonts w:cs="Calibri" w:cstheme="minorHAnsi"/>
          <w:b/>
          <w:bCs/>
        </w:rPr>
        <w:t>familiare</w:t>
      </w:r>
      <w:r>
        <w:rPr>
          <w:rFonts w:cs="Calibri" w:cstheme="minorHAnsi"/>
          <w:b/>
          <w:bCs/>
          <w:spacing w:val="-1"/>
        </w:rPr>
        <w:t xml:space="preserve"> </w:t>
      </w:r>
    </w:p>
    <w:p>
      <w:pPr>
        <w:pStyle w:val="Normal"/>
        <w:overflowPunct w:val="false"/>
        <w:spacing w:lineRule="auto" w:line="276" w:before="0" w:after="0"/>
        <w:jc w:val="both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(Sono da intendersi parenti maggiorenni che non vivono con l’anziano/ disabile, ma che comunque possono rientrare in un progetto di aiuto)</w:t>
      </w:r>
    </w:p>
    <w:tbl>
      <w:tblPr>
        <w:tblW w:w="10206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7938"/>
        <w:gridCol w:w="1272"/>
        <w:gridCol w:w="996"/>
      </w:tblGrid>
      <w:tr>
        <w:trPr>
          <w:trHeight w:val="396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Nessuno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ind w:left="9" w:hanging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15" wp14:anchorId="13E0B4F0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3545205</wp:posOffset>
                      </wp:positionV>
                      <wp:extent cx="152400" cy="104775"/>
                      <wp:effectExtent l="6350" t="6985" r="6350" b="5715"/>
                      <wp:wrapNone/>
                      <wp:docPr id="11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140.75pt;margin-top:279.15pt;width:11.95pt;height:8.2pt;mso-wrap-style:none;v-text-anchor:middle" wp14:anchorId="13E0B4F0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18" wp14:anchorId="5123E229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74295</wp:posOffset>
                      </wp:positionV>
                      <wp:extent cx="152400" cy="104775"/>
                      <wp:effectExtent l="6350" t="6985" r="6350" b="5715"/>
                      <wp:wrapNone/>
                      <wp:docPr id="12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2.1pt;margin-top:5.85pt;width:11.95pt;height:8.2pt;mso-wrap-style:none;v-text-anchor:middle" wp14:anchorId="5123E229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rPr>
                <w:rFonts w:cs="Calibri" w:cstheme="minorHAnsi"/>
              </w:rPr>
            </w:pPr>
            <w:r>
              <w:rPr/>
              <w:t>Pt 6</w:t>
            </w:r>
          </w:p>
        </w:tc>
      </w:tr>
      <w:tr>
        <w:trPr>
          <w:trHeight w:val="396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Da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1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a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2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membri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16" wp14:anchorId="021F024F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3545205</wp:posOffset>
                      </wp:positionV>
                      <wp:extent cx="152400" cy="104775"/>
                      <wp:effectExtent l="6350" t="6985" r="6350" b="5715"/>
                      <wp:wrapNone/>
                      <wp:docPr id="13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140.75pt;margin-top:279.15pt;width:11.95pt;height:8.2pt;mso-wrap-style:none;v-text-anchor:middle" wp14:anchorId="021F024F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985" distB="5715" distL="6985" distR="5715" simplePos="0" locked="0" layoutInCell="0" allowOverlap="1" relativeHeight="19" wp14:anchorId="021F18E6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83185</wp:posOffset>
                      </wp:positionV>
                      <wp:extent cx="144145" cy="104775"/>
                      <wp:effectExtent l="6985" t="6985" r="5715" b="5715"/>
                      <wp:wrapNone/>
                      <wp:docPr id="14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3.6pt;margin-top:6.55pt;width:11.3pt;height:8.2pt;mso-wrap-style:none;v-text-anchor:middle" wp14:anchorId="021F18E6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rPr>
                <w:rFonts w:cs="Calibri" w:cstheme="minorHAnsi"/>
              </w:rPr>
            </w:pPr>
            <w:r>
              <w:rPr/>
              <w:t>Pt 4</w:t>
            </w:r>
          </w:p>
        </w:tc>
      </w:tr>
      <w:tr>
        <w:trPr>
          <w:trHeight w:val="397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3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o oltre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ind w:left="9" w:hanging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17" wp14:anchorId="2A1A42E6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3545205</wp:posOffset>
                      </wp:positionV>
                      <wp:extent cx="152400" cy="104775"/>
                      <wp:effectExtent l="6350" t="6985" r="6350" b="5715"/>
                      <wp:wrapNone/>
                      <wp:docPr id="15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140.75pt;margin-top:279.15pt;width:11.95pt;height:8.2pt;mso-wrap-style:none;v-text-anchor:middle" wp14:anchorId="2A1A42E6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20" wp14:anchorId="254EF862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73025</wp:posOffset>
                      </wp:positionV>
                      <wp:extent cx="152400" cy="104775"/>
                      <wp:effectExtent l="6350" t="6985" r="6350" b="5715"/>
                      <wp:wrapNone/>
                      <wp:docPr id="16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2.9pt;margin-top:5.75pt;width:11.95pt;height:8.2pt;mso-wrap-style:none;v-text-anchor:middle" wp14:anchorId="254EF862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rPr>
                <w:rFonts w:cs="Calibri" w:cstheme="minorHAnsi"/>
              </w:rPr>
            </w:pPr>
            <w:r>
              <w:rPr/>
              <w:t>Pt 2</w:t>
            </w:r>
          </w:p>
        </w:tc>
      </w:tr>
    </w:tbl>
    <w:p>
      <w:pPr>
        <w:pStyle w:val="Normal"/>
        <w:overflowPunct w:val="false"/>
        <w:spacing w:lineRule="auto" w:line="276" w:before="11" w:after="0"/>
        <w:jc w:val="both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numPr>
          <w:ilvl w:val="0"/>
          <w:numId w:val="0"/>
        </w:numPr>
        <w:overflowPunct w:val="false"/>
        <w:spacing w:lineRule="auto" w:line="276" w:before="0" w:after="0"/>
        <w:ind w:left="0" w:hanging="0"/>
        <w:jc w:val="both"/>
        <w:outlineLvl w:val="0"/>
        <w:rPr>
          <w:rFonts w:cs="Calibri" w:cstheme="minorHAnsi"/>
          <w:b/>
          <w:b/>
          <w:bCs/>
        </w:rPr>
      </w:pPr>
      <w:r>
        <w:rPr>
          <w:rFonts w:cs="Calibri" w:cstheme="minorHAnsi"/>
          <w:b/>
          <w:bCs/>
        </w:rPr>
        <w:t>Potenzialità</w:t>
      </w:r>
      <w:r>
        <w:rPr>
          <w:rFonts w:cs="Calibri" w:cstheme="minorHAnsi"/>
          <w:b/>
          <w:bCs/>
          <w:spacing w:val="-2"/>
        </w:rPr>
        <w:t xml:space="preserve"> </w:t>
      </w:r>
      <w:r>
        <w:rPr>
          <w:rFonts w:cs="Calibri" w:cstheme="minorHAnsi"/>
          <w:b/>
          <w:bCs/>
        </w:rPr>
        <w:t>rete</w:t>
      </w:r>
      <w:r>
        <w:rPr>
          <w:rFonts w:cs="Calibri" w:cstheme="minorHAnsi"/>
          <w:b/>
          <w:bCs/>
          <w:spacing w:val="-1"/>
        </w:rPr>
        <w:t xml:space="preserve"> </w:t>
      </w:r>
      <w:r>
        <w:rPr>
          <w:rFonts w:cs="Calibri" w:cstheme="minorHAnsi"/>
          <w:b/>
          <w:bCs/>
        </w:rPr>
        <w:t>d’intervento</w:t>
      </w:r>
    </w:p>
    <w:p>
      <w:pPr>
        <w:pStyle w:val="Normal"/>
        <w:overflowPunct w:val="false"/>
        <w:spacing w:lineRule="auto" w:line="276" w:before="1" w:after="0"/>
        <w:ind w:right="119" w:hanging="0"/>
        <w:jc w:val="both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(Si</w:t>
      </w:r>
      <w:r>
        <w:rPr>
          <w:rFonts w:cs="Calibri" w:cstheme="minorHAnsi"/>
          <w:spacing w:val="-2"/>
          <w:sz w:val="20"/>
          <w:szCs w:val="20"/>
        </w:rPr>
        <w:t xml:space="preserve"> </w:t>
      </w:r>
      <w:r>
        <w:rPr>
          <w:rFonts w:cs="Calibri" w:cstheme="minorHAnsi"/>
          <w:sz w:val="20"/>
          <w:szCs w:val="20"/>
        </w:rPr>
        <w:t>intende</w:t>
      </w:r>
      <w:r>
        <w:rPr>
          <w:rFonts w:cs="Calibri" w:cstheme="minorHAnsi"/>
          <w:spacing w:val="-1"/>
          <w:sz w:val="20"/>
          <w:szCs w:val="20"/>
        </w:rPr>
        <w:t xml:space="preserve"> </w:t>
      </w:r>
      <w:r>
        <w:rPr>
          <w:rFonts w:cs="Calibri" w:cstheme="minorHAnsi"/>
          <w:sz w:val="20"/>
          <w:szCs w:val="20"/>
        </w:rPr>
        <w:t>la presenza di un caregiver)</w:t>
      </w:r>
    </w:p>
    <w:tbl>
      <w:tblPr>
        <w:tblW w:w="10206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7938"/>
        <w:gridCol w:w="1272"/>
        <w:gridCol w:w="996"/>
      </w:tblGrid>
      <w:tr>
        <w:trPr>
          <w:trHeight w:val="396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Nessuno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ind w:left="9" w:hanging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21" wp14:anchorId="3048A13C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3545205</wp:posOffset>
                      </wp:positionV>
                      <wp:extent cx="152400" cy="104775"/>
                      <wp:effectExtent l="6350" t="6985" r="6350" b="5715"/>
                      <wp:wrapNone/>
                      <wp:docPr id="17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140.75pt;margin-top:279.15pt;width:11.95pt;height:8.2pt;mso-wrap-style:none;v-text-anchor:middle" wp14:anchorId="3048A13C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23" wp14:anchorId="32508D8E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74295</wp:posOffset>
                      </wp:positionV>
                      <wp:extent cx="152400" cy="104775"/>
                      <wp:effectExtent l="6350" t="6985" r="6350" b="5715"/>
                      <wp:wrapNone/>
                      <wp:docPr id="18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2.1pt;margin-top:5.85pt;width:11.95pt;height:8.2pt;mso-wrap-style:none;v-text-anchor:middle" wp14:anchorId="32508D8E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rPr>
                <w:rFonts w:cs="Calibri" w:cstheme="minorHAnsi"/>
              </w:rPr>
            </w:pPr>
            <w:r>
              <w:rPr/>
              <w:t>Pt 4</w:t>
            </w:r>
          </w:p>
        </w:tc>
      </w:tr>
      <w:tr>
        <w:trPr>
          <w:trHeight w:val="396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ind w:left="107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Da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1 a più membri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86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mc:AlternateContent>
                <mc:Choice Requires="wps">
                  <w:drawing>
                    <wp:anchor behindDoc="0" distT="6985" distB="5715" distL="6350" distR="6350" simplePos="0" locked="0" layoutInCell="0" allowOverlap="1" relativeHeight="22" wp14:anchorId="2B98D5B2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3545205</wp:posOffset>
                      </wp:positionV>
                      <wp:extent cx="152400" cy="104775"/>
                      <wp:effectExtent l="6350" t="6985" r="6350" b="5715"/>
                      <wp:wrapNone/>
                      <wp:docPr id="19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140.75pt;margin-top:279.15pt;width:11.95pt;height:8.2pt;mso-wrap-style:none;v-text-anchor:middle" wp14:anchorId="2B98D5B2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985" distB="5715" distL="6985" distR="5715" simplePos="0" locked="0" layoutInCell="0" allowOverlap="1" relativeHeight="24" wp14:anchorId="522D5913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83185</wp:posOffset>
                      </wp:positionV>
                      <wp:extent cx="144145" cy="104775"/>
                      <wp:effectExtent l="6985" t="6985" r="5715" b="5715"/>
                      <wp:wrapNone/>
                      <wp:docPr id="20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04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path="m0,0l-2147483645,0l-2147483645,-2147483646l0,-2147483646xe" fillcolor="white" stroked="t" o:allowincell="f" style="position:absolute;margin-left:23.6pt;margin-top:6.55pt;width:11.3pt;height:8.2pt;mso-wrap-style:none;v-text-anchor:middle" wp14:anchorId="522D5913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71" w:after="0"/>
              <w:rPr>
                <w:rFonts w:cs="Calibri" w:cstheme="minorHAnsi"/>
              </w:rPr>
            </w:pPr>
            <w:r>
              <w:rPr/>
              <w:t>Pt 6</w:t>
            </w:r>
          </w:p>
        </w:tc>
      </w:tr>
    </w:tbl>
    <w:p>
      <w:pPr>
        <w:pStyle w:val="Normal"/>
        <w:overflowPunct w:val="false"/>
        <w:spacing w:lineRule="auto" w:line="276" w:before="1" w:after="0"/>
        <w:ind w:right="119" w:hanging="0"/>
        <w:jc w:val="both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overflowPunct w:val="false"/>
        <w:spacing w:lineRule="auto" w:line="276" w:before="4" w:after="0"/>
        <w:jc w:val="both"/>
        <w:rPr>
          <w:rFonts w:cs="Calibri" w:cstheme="minorHAnsi"/>
          <w:sz w:val="20"/>
          <w:szCs w:val="20"/>
        </w:rPr>
      </w:pPr>
      <w:r>
        <w:rPr/>
        <mc:AlternateContent>
          <mc:Choice Requires="wps">
            <w:drawing>
              <wp:inline distT="0" distB="0" distL="0" distR="0" wp14:anchorId="777072E2">
                <wp:extent cx="6553200" cy="704850"/>
                <wp:effectExtent l="0" t="0" r="19050" b="19050"/>
                <wp:docPr id="21" name="Forma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080" cy="7048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eltesto"/>
                              <w:overflowPunct w:val="false"/>
                              <w:spacing w:before="2" w:after="120"/>
                              <w:rPr>
                                <w:i/>
                                <w:i/>
                                <w:iCs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i/>
                                <w:iCs/>
                                <w:sz w:val="29"/>
                                <w:szCs w:val="29"/>
                              </w:rPr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ind w:left="103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</w:rPr>
                              <w:t>Eventuali osservazioni: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iCs/>
                                <w:color w:val="00000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6" w:after="120"/>
                              <w:ind w:left="198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5" w:after="120"/>
                              <w:ind w:left="198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6" w:after="120"/>
                              <w:ind w:left="198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7" w:after="120"/>
                              <w:ind w:left="198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a20" path="m0,0l-2147483645,0l-2147483645,-2147483646l0,-2147483646xe" stroked="t" o:allowincell="f" style="position:absolute;margin-left:0pt;margin-top:-57.05pt;width:515.95pt;height:55.45pt;mso-wrap-style:square;v-text-anchor:top;mso-position-vertical:top" wp14:anchorId="777072E2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rpodeltesto"/>
                        <w:overflowPunct w:val="false"/>
                        <w:spacing w:before="2" w:after="120"/>
                        <w:rPr>
                          <w:i/>
                          <w:i/>
                          <w:iCs/>
                          <w:sz w:val="29"/>
                          <w:szCs w:val="29"/>
                        </w:rPr>
                      </w:pPr>
                      <w:r>
                        <w:rPr>
                          <w:i/>
                          <w:iCs/>
                          <w:sz w:val="29"/>
                          <w:szCs w:val="29"/>
                        </w:rPr>
                      </w:r>
                    </w:p>
                    <w:p>
                      <w:pPr>
                        <w:pStyle w:val="Corpodeltesto"/>
                        <w:overflowPunct w:val="false"/>
                        <w:ind w:left="103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</w:rPr>
                        <w:t>Eventuali osservazioni:</w:t>
                      </w:r>
                      <w:r>
                        <w:rPr>
                          <w:rFonts w:cs="Times New Roman" w:ascii="Times New Roman" w:hAnsi="Times New Roman"/>
                          <w:i/>
                          <w:iCs/>
                          <w:color w:val="000000"/>
                          <w:spacing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6" w:after="120"/>
                        <w:ind w:left="198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5" w:after="120"/>
                        <w:ind w:left="198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6" w:after="120"/>
                        <w:ind w:left="198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7" w:after="120"/>
                        <w:ind w:left="198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       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overflowPunct w:val="false"/>
        <w:spacing w:lineRule="auto" w:line="276" w:before="4" w:after="0"/>
        <w:jc w:val="both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tbl>
      <w:tblPr>
        <w:tblStyle w:val="Grigliatabella"/>
        <w:tblpPr w:bottomFromText="0" w:horzAnchor="margin" w:leftFromText="141" w:rightFromText="141" w:tblpX="0" w:tblpY="10" w:topFromText="0" w:vertAnchor="text"/>
        <w:tblW w:w="1034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616"/>
        <w:gridCol w:w="2726"/>
      </w:tblGrid>
      <w:tr>
        <w:trPr>
          <w:trHeight w:val="506" w:hRule="atLeast"/>
        </w:trPr>
        <w:tc>
          <w:tcPr>
            <w:tcW w:w="7616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0" w:after="0"/>
              <w:jc w:val="both"/>
              <w:rPr>
                <w:rFonts w:cs="Calibri" w:cstheme="minorHAnsi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it-IT" w:eastAsia="en-US" w:bidi="ar-SA"/>
              </w:rPr>
              <w:t>Punteggio totalizzato</w:t>
            </w:r>
          </w:p>
        </w:tc>
        <w:tc>
          <w:tcPr>
            <w:tcW w:w="2726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0" w:after="0"/>
              <w:jc w:val="both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</w:tbl>
    <w:p>
      <w:pPr>
        <w:pStyle w:val="Normal"/>
        <w:overflowPunct w:val="false"/>
        <w:spacing w:lineRule="auto" w:line="276" w:before="0" w:after="0"/>
        <w:ind w:left="140" w:hanging="0"/>
        <w:jc w:val="both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tbl>
      <w:tblPr>
        <w:tblStyle w:val="Grigliatabella"/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60"/>
      </w:tblGrid>
      <w:tr>
        <w:trPr>
          <w:trHeight w:val="841" w:hRule="atLeast"/>
        </w:trPr>
        <w:tc>
          <w:tcPr>
            <w:tcW w:w="10060" w:type="dxa"/>
            <w:tcBorders/>
          </w:tcPr>
          <w:p>
            <w:pPr>
              <w:pStyle w:val="Corpodeltesto"/>
              <w:widowControl w:val="false"/>
              <w:suppressAutoHyphens w:val="true"/>
              <w:overflowPunct w:val="false"/>
              <w:spacing w:lineRule="auto" w:line="240" w:before="0" w:after="120"/>
              <w:ind w:left="3190" w:right="1725" w:hanging="351"/>
              <w:jc w:val="left"/>
              <w:rPr>
                <w:b/>
                <w:b/>
                <w:bCs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it-IT" w:eastAsia="en-US" w:bidi="ar-SA"/>
              </w:rPr>
              <w:t xml:space="preserve">         </w:t>
            </w:r>
            <w:r>
              <w:rPr>
                <w:rFonts w:eastAsia="Calibri" w:cs="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it-IT" w:eastAsia="en-US" w:bidi="ar-SA"/>
              </w:rPr>
              <w:t>DISPONIBILITÀ DEL CAREGIER</w:t>
            </w:r>
          </w:p>
          <w:p>
            <w:pPr>
              <w:pStyle w:val="Corpodeltesto"/>
              <w:widowControl w:val="false"/>
              <w:suppressAutoHyphens w:val="true"/>
              <w:overflowPunct w:val="false"/>
              <w:spacing w:lineRule="auto" w:line="240" w:before="0" w:after="120"/>
              <w:ind w:left="3190" w:right="1725" w:hanging="351"/>
              <w:jc w:val="left"/>
              <w:rPr>
                <w:b/>
                <w:b/>
                <w:bCs/>
                <w:i/>
                <w:i/>
                <w:iCs/>
                <w:color w:val="00000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 xml:space="preserve">       </w:t>
            </w:r>
            <w:r>
              <w:rPr>
                <w:rFonts w:eastAsia="Calibri" w:cs="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PUNTEGGIO</w:t>
            </w:r>
            <w:r>
              <w:rPr>
                <w:rFonts w:eastAsia="Calibri" w:cs=""/>
                <w:i/>
                <w:iCs/>
                <w:color w:val="000000"/>
                <w:spacing w:val="-3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MASSIMO</w:t>
            </w:r>
            <w:r>
              <w:rPr>
                <w:rFonts w:eastAsia="Calibri" w:cs=""/>
                <w:i/>
                <w:iCs/>
                <w:color w:val="000000"/>
                <w:spacing w:val="-3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OTTENIBILE</w:t>
            </w:r>
            <w:r>
              <w:rPr>
                <w:rFonts w:eastAsia="Calibri" w:cs=""/>
                <w:i/>
                <w:iCs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=</w:t>
            </w:r>
            <w:r>
              <w:rPr>
                <w:rFonts w:eastAsia="Calibri" w:cs=""/>
                <w:i/>
                <w:iCs/>
                <w:color w:val="000000"/>
                <w:spacing w:val="-3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20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</w:tbl>
    <w:p>
      <w:pPr>
        <w:pStyle w:val="Corpodeltesto"/>
        <w:overflowPunct w:val="false"/>
        <w:spacing w:lineRule="auto" w:line="276"/>
        <w:jc w:val="both"/>
        <w:rPr>
          <w:rFonts w:cs="Calibri" w:cstheme="minorHAnsi"/>
          <w:i/>
          <w:i/>
          <w:iCs/>
          <w:spacing w:val="-6"/>
          <w:sz w:val="20"/>
          <w:szCs w:val="20"/>
        </w:rPr>
      </w:pPr>
      <w:r>
        <w:rPr>
          <w:rFonts w:cs="Calibri" w:cstheme="minorHAnsi"/>
          <w:i/>
          <w:iCs/>
          <w:spacing w:val="-6"/>
          <w:sz w:val="20"/>
          <w:szCs w:val="20"/>
        </w:rPr>
      </w:r>
    </w:p>
    <w:p>
      <w:pPr>
        <w:pStyle w:val="Corpodeltesto"/>
        <w:overflowPunct w:val="false"/>
        <w:spacing w:lineRule="auto" w:line="276"/>
        <w:jc w:val="both"/>
        <w:rPr>
          <w:rFonts w:cs="Calibri" w:cstheme="minorHAnsi"/>
          <w:i/>
          <w:i/>
          <w:iCs/>
          <w:spacing w:val="-6"/>
          <w:sz w:val="20"/>
          <w:szCs w:val="20"/>
        </w:rPr>
      </w:pPr>
      <w:r>
        <w:rPr>
          <w:rFonts w:cs="Calibri" w:cstheme="minorHAnsi"/>
          <w:i/>
          <w:iCs/>
          <w:spacing w:val="-6"/>
          <w:sz w:val="20"/>
          <w:szCs w:val="20"/>
        </w:rPr>
        <w:t>Disponibilità a partecipare agli interventi previsti dal progetto</w:t>
      </w:r>
    </w:p>
    <w:tbl>
      <w:tblPr>
        <w:tblW w:w="10065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7775"/>
        <w:gridCol w:w="960"/>
        <w:gridCol w:w="1330"/>
      </w:tblGrid>
      <w:tr>
        <w:trPr>
          <w:trHeight w:val="454" w:hRule="atLeast"/>
        </w:trPr>
        <w:tc>
          <w:tcPr>
            <w:tcW w:w="7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overflowPunct w:val="false"/>
              <w:spacing w:lineRule="auto" w:line="276" w:before="100" w:after="0"/>
              <w:ind w:left="69" w:hanging="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Molto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disponibili</w:t>
            </w:r>
            <w:r>
              <w:rPr>
                <w:rFonts w:cs="Calibri" w:ascii="Calibri" w:hAnsi="Calibri" w:asciiTheme="minorHAnsi" w:cstheme="minorHAnsi" w:hAnsiTheme="minorHAnsi"/>
                <w:spacing w:val="-4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(esiste una persona di riferimento costante per la cura)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overflowPunct w:val="false"/>
              <w:spacing w:lineRule="auto" w:line="276" w:before="115" w:after="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  <mc:AlternateContent>
                <mc:Choice Requires="wps">
                  <w:drawing>
                    <wp:anchor behindDoc="0" distT="6985" distB="6985" distL="6985" distR="6985" simplePos="0" locked="0" layoutInCell="0" allowOverlap="1" relativeHeight="25" wp14:anchorId="671859D9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112395</wp:posOffset>
                      </wp:positionV>
                      <wp:extent cx="152400" cy="114300"/>
                      <wp:effectExtent l="6985" t="6985" r="6985" b="6985"/>
                      <wp:wrapNone/>
                      <wp:docPr id="23" name="Rettangolo con angoli arrotondati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144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overflowPunct w:val="false"/>
              <w:spacing w:lineRule="auto" w:line="276" w:before="100" w:after="0"/>
              <w:ind w:left="421" w:hanging="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Pt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20</w:t>
            </w:r>
          </w:p>
        </w:tc>
      </w:tr>
      <w:tr>
        <w:trPr>
          <w:trHeight w:val="453" w:hRule="atLeast"/>
        </w:trPr>
        <w:tc>
          <w:tcPr>
            <w:tcW w:w="7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overflowPunct w:val="false"/>
              <w:spacing w:lineRule="auto" w:line="276" w:before="100" w:after="0"/>
              <w:ind w:left="69" w:hanging="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Abbastanza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disponibile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(esiste una persona di riferimento disponibile)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overflowPunct w:val="false"/>
              <w:spacing w:lineRule="auto" w:line="276" w:before="115" w:after="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  <mc:AlternateContent>
                <mc:Choice Requires="wps">
                  <w:drawing>
                    <wp:anchor behindDoc="0" distT="6985" distB="6985" distL="6985" distR="6985" simplePos="0" locked="0" layoutInCell="0" allowOverlap="1" relativeHeight="26" wp14:anchorId="3F55F3C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84455</wp:posOffset>
                      </wp:positionV>
                      <wp:extent cx="152400" cy="114300"/>
                      <wp:effectExtent l="6985" t="6985" r="6985" b="6985"/>
                      <wp:wrapNone/>
                      <wp:docPr id="24" name="Rettangolo con angoli arrotondati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144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overflowPunct w:val="false"/>
              <w:spacing w:lineRule="auto" w:line="276" w:before="100" w:after="0"/>
              <w:ind w:left="421" w:hanging="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Pt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10</w:t>
            </w:r>
          </w:p>
        </w:tc>
      </w:tr>
      <w:tr>
        <w:trPr>
          <w:trHeight w:val="454" w:hRule="atLeast"/>
        </w:trPr>
        <w:tc>
          <w:tcPr>
            <w:tcW w:w="7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overflowPunct w:val="false"/>
              <w:spacing w:lineRule="auto" w:line="276" w:before="100" w:after="0"/>
              <w:ind w:left="69" w:hanging="0"/>
              <w:jc w:val="both"/>
              <w:rPr>
                <w:rFonts w:ascii="Calibri" w:hAnsi="Calibri" w:cs="Calibri" w:asciiTheme="minorHAnsi" w:cstheme="minorHAnsi" w:hAnsiTheme="minorHAnsi"/>
                <w:spacing w:val="-2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pacing w:val="-3"/>
                <w:sz w:val="20"/>
                <w:szCs w:val="20"/>
              </w:rPr>
              <w:t>Per niente disponibile</w:t>
            </w:r>
            <w:r>
              <w:rPr>
                <w:rFonts w:cs="Calibri" w:ascii="Calibri" w:hAnsi="Calibri" w:asciiTheme="minorHAnsi" w:cstheme="minorHAnsi" w:hAnsiTheme="minorHAnsi"/>
                <w:spacing w:val="-12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20"/>
                <w:szCs w:val="20"/>
              </w:rPr>
              <w:t>(caregiver impegnato in altre attività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overflowPunct w:val="false"/>
              <w:spacing w:lineRule="auto" w:line="276" w:before="115" w:after="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  <mc:AlternateContent>
                <mc:Choice Requires="wps">
                  <w:drawing>
                    <wp:anchor behindDoc="0" distT="6985" distB="6985" distL="6985" distR="6985" simplePos="0" locked="0" layoutInCell="0" allowOverlap="1" relativeHeight="27" wp14:anchorId="0F585B97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95250</wp:posOffset>
                      </wp:positionV>
                      <wp:extent cx="152400" cy="114300"/>
                      <wp:effectExtent l="6985" t="6985" r="6985" b="6985"/>
                      <wp:wrapNone/>
                      <wp:docPr id="25" name="Rettangolo con angoli arrotondati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144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overflowPunct w:val="false"/>
              <w:spacing w:lineRule="auto" w:line="276" w:before="100" w:after="0"/>
              <w:ind w:left="421" w:hanging="0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Pt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20"/>
                <w:szCs w:val="20"/>
              </w:rPr>
              <w:t xml:space="preserve">  0</w:t>
            </w:r>
          </w:p>
        </w:tc>
      </w:tr>
    </w:tbl>
    <w:p>
      <w:pPr>
        <w:pStyle w:val="Corpodeltesto"/>
        <w:overflowPunct w:val="false"/>
        <w:spacing w:lineRule="auto" w:line="276" w:before="0" w:after="1"/>
        <w:jc w:val="both"/>
        <w:rPr>
          <w:rFonts w:cs="Calibri" w:cstheme="minorHAnsi"/>
          <w:i/>
          <w:i/>
          <w:iCs/>
          <w:sz w:val="20"/>
          <w:szCs w:val="20"/>
        </w:rPr>
      </w:pPr>
      <w:r>
        <w:rPr>
          <w:rFonts w:cs="Calibri" w:cstheme="minorHAnsi"/>
          <w:i/>
          <w:iCs/>
          <w:sz w:val="20"/>
          <w:szCs w:val="20"/>
        </w:rPr>
      </w:r>
    </w:p>
    <w:p>
      <w:pPr>
        <w:pStyle w:val="Corpodeltesto"/>
        <w:overflowPunct w:val="false"/>
        <w:spacing w:lineRule="auto" w:line="276" w:before="0" w:after="1"/>
        <w:jc w:val="both"/>
        <w:rPr>
          <w:rFonts w:cs="Calibri" w:cstheme="minorHAnsi"/>
          <w:i/>
          <w:i/>
          <w:iCs/>
          <w:sz w:val="20"/>
          <w:szCs w:val="20"/>
        </w:rPr>
      </w:pPr>
      <w:r>
        <w:rPr/>
        <mc:AlternateContent>
          <mc:Choice Requires="wps">
            <w:drawing>
              <wp:inline distT="0" distB="0" distL="0" distR="0" wp14:anchorId="1A34DD37">
                <wp:extent cx="6422390" cy="695325"/>
                <wp:effectExtent l="0" t="0" r="16510" b="28575"/>
                <wp:docPr id="26" name="Forma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2400" cy="6951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eltesto"/>
                              <w:overflowPunct w:val="false"/>
                              <w:spacing w:before="2" w:after="120"/>
                              <w:rPr>
                                <w:i/>
                                <w:i/>
                                <w:iCs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i/>
                                <w:iCs/>
                                <w:sz w:val="29"/>
                                <w:szCs w:val="29"/>
                              </w:rPr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ind w:left="103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</w:rPr>
                              <w:t>Eventuali osservazioni: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iCs/>
                                <w:color w:val="00000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6" w:after="120"/>
                              <w:ind w:left="198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5" w:after="120"/>
                              <w:ind w:left="198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6" w:after="120"/>
                              <w:ind w:left="198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7" w:after="120"/>
                              <w:ind w:left="198" w:hanging="0"/>
                              <w:rPr>
                                <w:i/>
                                <w:i/>
                                <w:iCs/>
                                <w:w w:val="17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a24" path="m0,0l-2147483645,0l-2147483645,-2147483646l0,-2147483646xe" stroked="t" o:allowincell="f" style="position:absolute;margin-left:0pt;margin-top:-57.05pt;width:505.65pt;height:54.7pt;mso-wrap-style:square;v-text-anchor:top;mso-position-vertical:top" wp14:anchorId="1A34DD37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rpodeltesto"/>
                        <w:overflowPunct w:val="false"/>
                        <w:spacing w:before="2" w:after="120"/>
                        <w:rPr>
                          <w:i/>
                          <w:i/>
                          <w:iCs/>
                          <w:sz w:val="29"/>
                          <w:szCs w:val="29"/>
                        </w:rPr>
                      </w:pPr>
                      <w:r>
                        <w:rPr>
                          <w:i/>
                          <w:iCs/>
                          <w:sz w:val="29"/>
                          <w:szCs w:val="29"/>
                        </w:rPr>
                      </w:r>
                    </w:p>
                    <w:p>
                      <w:pPr>
                        <w:pStyle w:val="Corpodeltesto"/>
                        <w:overflowPunct w:val="false"/>
                        <w:ind w:left="103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</w:rPr>
                        <w:t>Eventuali osservazioni:</w:t>
                      </w:r>
                      <w:r>
                        <w:rPr>
                          <w:rFonts w:cs="Times New Roman" w:ascii="Times New Roman" w:hAnsi="Times New Roman"/>
                          <w:i/>
                          <w:iCs/>
                          <w:color w:val="000000"/>
                          <w:spacing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6" w:after="120"/>
                        <w:ind w:left="198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5" w:after="120"/>
                        <w:ind w:left="198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6" w:after="120"/>
                        <w:ind w:left="198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7" w:after="120"/>
                        <w:ind w:left="198" w:hanging="0"/>
                        <w:rPr>
                          <w:i/>
                          <w:i/>
                          <w:iCs/>
                          <w:w w:val="174"/>
                        </w:rPr>
                      </w:pPr>
                      <w:r>
                        <w:rPr>
                          <w:i/>
                          <w:iCs/>
                          <w:color w:val="000000"/>
                          <w:w w:val="174"/>
                        </w:rPr>
                        <w:t xml:space="preserve">                                                                                    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Corpodeltesto"/>
        <w:overflowPunct w:val="false"/>
        <w:spacing w:lineRule="auto" w:line="276" w:before="0" w:after="1"/>
        <w:jc w:val="both"/>
        <w:rPr>
          <w:rFonts w:cs="Calibri" w:cstheme="minorHAnsi"/>
          <w:i/>
          <w:i/>
          <w:iCs/>
          <w:sz w:val="20"/>
          <w:szCs w:val="20"/>
        </w:rPr>
      </w:pPr>
      <w:r>
        <w:rPr>
          <w:rFonts w:cs="Calibri" w:cstheme="minorHAnsi"/>
          <w:i/>
          <w:iCs/>
          <w:sz w:val="20"/>
          <w:szCs w:val="20"/>
        </w:rPr>
      </w:r>
    </w:p>
    <w:tbl>
      <w:tblPr>
        <w:tblStyle w:val="Grigliatabella"/>
        <w:tblpPr w:bottomFromText="0" w:horzAnchor="margin" w:leftFromText="141" w:rightFromText="141" w:tblpX="0" w:tblpY="10" w:topFromText="0" w:vertAnchor="text"/>
        <w:tblW w:w="100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617"/>
        <w:gridCol w:w="2442"/>
      </w:tblGrid>
      <w:tr>
        <w:trPr>
          <w:trHeight w:val="506" w:hRule="atLeast"/>
        </w:trPr>
        <w:tc>
          <w:tcPr>
            <w:tcW w:w="7617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0" w:after="0"/>
              <w:jc w:val="both"/>
              <w:rPr>
                <w:rFonts w:cs="Calibri" w:cstheme="minorHAnsi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it-IT" w:eastAsia="en-US" w:bidi="ar-SA"/>
              </w:rPr>
              <w:t>Punteggio totalizzato</w:t>
            </w:r>
          </w:p>
        </w:tc>
        <w:tc>
          <w:tcPr>
            <w:tcW w:w="2442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0" w:after="0"/>
              <w:jc w:val="both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</w:tbl>
    <w:p>
      <w:pPr>
        <w:pStyle w:val="Normal"/>
        <w:overflowPunct w:val="false"/>
        <w:spacing w:lineRule="auto" w:line="276" w:before="5" w:after="0"/>
        <w:jc w:val="both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tbl>
      <w:tblPr>
        <w:tblStyle w:val="Grigliatabella"/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60"/>
      </w:tblGrid>
      <w:tr>
        <w:trPr/>
        <w:tc>
          <w:tcPr>
            <w:tcW w:w="10060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5" w:after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  <w:t>SITUAZIONE ECONOMICA</w:t>
            </w:r>
          </w:p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5" w:after="0"/>
              <w:jc w:val="center"/>
              <w:rPr>
                <w:rFonts w:cs="Calibri" w:cstheme="minorHAnsi"/>
              </w:rPr>
            </w:pPr>
            <w:r>
              <w:rPr>
                <w:rFonts w:eastAsia="Calibri"/>
                <w:color w:val="000000"/>
                <w:kern w:val="0"/>
                <w:sz w:val="22"/>
                <w:szCs w:val="22"/>
                <w:lang w:val="it-IT" w:eastAsia="en-US" w:bidi="ar-SA"/>
              </w:rPr>
              <w:t>PUNTEGGIO</w:t>
            </w:r>
            <w:r>
              <w:rPr>
                <w:rFonts w:eastAsia="Calibri"/>
                <w:color w:val="000000"/>
                <w:spacing w:val="-5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/>
                <w:color w:val="000000"/>
                <w:kern w:val="0"/>
                <w:sz w:val="22"/>
                <w:szCs w:val="22"/>
                <w:lang w:val="it-IT" w:eastAsia="en-US" w:bidi="ar-SA"/>
              </w:rPr>
              <w:t>MASSIMO</w:t>
            </w:r>
            <w:r>
              <w:rPr>
                <w:rFonts w:eastAsia="Calibri"/>
                <w:color w:val="000000"/>
                <w:spacing w:val="-4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/>
                <w:color w:val="000000"/>
                <w:kern w:val="0"/>
                <w:sz w:val="22"/>
                <w:szCs w:val="22"/>
                <w:lang w:val="it-IT" w:eastAsia="en-US" w:bidi="ar-SA"/>
              </w:rPr>
              <w:t>OTTENIBILE</w:t>
            </w:r>
            <w:r>
              <w:rPr>
                <w:rFonts w:eastAsia="Calibri"/>
                <w:color w:val="000000"/>
                <w:spacing w:val="-4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/>
                <w:color w:val="000000"/>
                <w:kern w:val="0"/>
                <w:sz w:val="22"/>
                <w:szCs w:val="22"/>
                <w:lang w:val="it-IT" w:eastAsia="en-US" w:bidi="ar-SA"/>
              </w:rPr>
              <w:t>=</w:t>
            </w:r>
            <w:r>
              <w:rPr>
                <w:rFonts w:eastAsia="Calibri"/>
                <w:color w:val="000000"/>
                <w:spacing w:val="-5"/>
                <w:kern w:val="0"/>
                <w:sz w:val="22"/>
                <w:szCs w:val="22"/>
                <w:lang w:val="it-IT" w:eastAsia="en-US" w:bidi="ar-SA"/>
              </w:rPr>
              <w:t xml:space="preserve"> 10</w:t>
            </w:r>
          </w:p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5" w:after="0"/>
              <w:jc w:val="both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overflowPunct w:val="false"/>
        <w:spacing w:lineRule="auto" w:line="276" w:before="192" w:after="0"/>
        <w:jc w:val="both"/>
        <w:rPr>
          <w:rFonts w:cs="Calibri" w:cstheme="minorHAnsi"/>
        </w:rPr>
      </w:pPr>
      <w:r>
        <w:rPr>
          <w:rFonts w:cs="Calibri" w:cstheme="minorHAnsi"/>
        </w:rPr>
        <w:t>Dalla</w:t>
      </w:r>
      <w:r>
        <w:rPr>
          <w:rFonts w:cs="Calibri" w:cstheme="minorHAnsi"/>
          <w:spacing w:val="8"/>
        </w:rPr>
        <w:t xml:space="preserve"> </w:t>
      </w:r>
      <w:r>
        <w:rPr>
          <w:rFonts w:cs="Calibri" w:cstheme="minorHAnsi"/>
        </w:rPr>
        <w:t>documentazione</w:t>
      </w:r>
      <w:r>
        <w:rPr>
          <w:rFonts w:cs="Calibri" w:cstheme="minorHAnsi"/>
          <w:spacing w:val="8"/>
        </w:rPr>
        <w:t xml:space="preserve"> </w:t>
      </w:r>
      <w:r>
        <w:rPr>
          <w:rFonts w:cs="Calibri" w:cstheme="minorHAnsi"/>
        </w:rPr>
        <w:t>allegata</w:t>
      </w:r>
      <w:r>
        <w:rPr>
          <w:rFonts w:cs="Calibri" w:cstheme="minorHAnsi"/>
          <w:spacing w:val="8"/>
        </w:rPr>
        <w:t xml:space="preserve"> </w:t>
      </w:r>
      <w:r>
        <w:rPr>
          <w:rFonts w:cs="Calibri" w:cstheme="minorHAnsi"/>
        </w:rPr>
        <w:t>il</w:t>
      </w:r>
      <w:r>
        <w:rPr>
          <w:rFonts w:cs="Calibri" w:cstheme="minorHAnsi"/>
          <w:spacing w:val="9"/>
        </w:rPr>
        <w:t xml:space="preserve"> </w:t>
      </w:r>
      <w:r>
        <w:rPr>
          <w:rFonts w:cs="Calibri" w:cstheme="minorHAnsi"/>
        </w:rPr>
        <w:t>parametro</w:t>
      </w:r>
      <w:r>
        <w:rPr>
          <w:rFonts w:cs="Calibri" w:cstheme="minorHAnsi"/>
          <w:spacing w:val="8"/>
        </w:rPr>
        <w:t xml:space="preserve"> </w:t>
      </w:r>
      <w:r>
        <w:rPr>
          <w:rFonts w:cs="Calibri" w:cstheme="minorHAnsi"/>
        </w:rPr>
        <w:t>ISEE</w:t>
      </w:r>
      <w:r>
        <w:rPr>
          <w:rFonts w:cs="Calibri" w:cstheme="minorHAnsi"/>
          <w:spacing w:val="9"/>
        </w:rPr>
        <w:t xml:space="preserve"> </w:t>
      </w:r>
      <w:r>
        <w:rPr>
          <w:rFonts w:cs="Calibri" w:cstheme="minorHAnsi"/>
        </w:rPr>
        <w:t>del</w:t>
      </w:r>
      <w:r>
        <w:rPr>
          <w:rFonts w:cs="Calibri" w:cstheme="minorHAnsi"/>
          <w:spacing w:val="9"/>
        </w:rPr>
        <w:t xml:space="preserve"> </w:t>
      </w:r>
      <w:r>
        <w:rPr>
          <w:rFonts w:cs="Calibri" w:cstheme="minorHAnsi"/>
        </w:rPr>
        <w:t>richiedente</w:t>
      </w:r>
      <w:r>
        <w:rPr>
          <w:rFonts w:cs="Calibri" w:cstheme="minorHAnsi"/>
          <w:spacing w:val="9"/>
        </w:rPr>
        <w:t xml:space="preserve"> </w:t>
      </w:r>
      <w:r>
        <w:rPr>
          <w:rFonts w:cs="Calibri" w:cstheme="minorHAnsi"/>
        </w:rPr>
        <w:t>è</w:t>
      </w:r>
      <w:r>
        <w:rPr>
          <w:rFonts w:cs="Calibri" w:cstheme="minorHAnsi"/>
          <w:spacing w:val="9"/>
        </w:rPr>
        <w:t xml:space="preserve"> </w:t>
      </w:r>
      <w:r>
        <w:rPr>
          <w:rFonts w:cs="Calibri" w:cstheme="minorHAnsi"/>
        </w:rPr>
        <w:t>pari</w:t>
      </w:r>
      <w:r>
        <w:rPr>
          <w:rFonts w:cs="Calibri" w:cstheme="minorHAnsi"/>
          <w:spacing w:val="8"/>
        </w:rPr>
        <w:t xml:space="preserve"> </w:t>
      </w:r>
      <w:r>
        <w:rPr>
          <w:rFonts w:cs="Calibri" w:cstheme="minorHAnsi"/>
        </w:rPr>
        <w:t>a</w:t>
      </w:r>
      <w:r>
        <w:rPr>
          <w:rFonts w:cs="Calibri" w:cstheme="minorHAnsi"/>
          <w:spacing w:val="8"/>
        </w:rPr>
        <w:t xml:space="preserve"> </w:t>
      </w:r>
      <w:r>
        <w:rPr>
          <w:rFonts w:cs="Calibri" w:cstheme="minorHAnsi"/>
          <w:w w:val="135"/>
        </w:rPr>
        <w:t xml:space="preserve">€                                           </w:t>
      </w:r>
      <w:r>
        <w:rPr>
          <w:rFonts w:cs="Calibri" w:cstheme="minorHAnsi"/>
          <w:spacing w:val="44"/>
          <w:w w:val="135"/>
        </w:rPr>
        <w:t xml:space="preserve"> </w:t>
      </w:r>
      <w:r>
        <w:rPr>
          <w:rFonts w:cs="Calibri" w:cstheme="minorHAnsi"/>
        </w:rPr>
        <w:t>e</w:t>
      </w:r>
      <w:r>
        <w:rPr>
          <w:rFonts w:cs="Calibri" w:cstheme="minorHAnsi"/>
          <w:spacing w:val="9"/>
        </w:rPr>
        <w:t xml:space="preserve"> </w:t>
      </w:r>
      <w:r>
        <w:rPr>
          <w:rFonts w:cs="Calibri" w:cstheme="minorHAnsi"/>
        </w:rPr>
        <w:t>sulla</w:t>
      </w:r>
      <w:r>
        <w:rPr>
          <w:rFonts w:cs="Calibri" w:cstheme="minorHAnsi"/>
          <w:spacing w:val="10"/>
        </w:rPr>
        <w:t xml:space="preserve"> </w:t>
      </w:r>
      <w:r>
        <w:rPr>
          <w:rFonts w:cs="Calibri" w:cstheme="minorHAnsi"/>
        </w:rPr>
        <w:t>base</w:t>
      </w:r>
      <w:r>
        <w:rPr>
          <w:rFonts w:cs="Calibri" w:cstheme="minorHAnsi"/>
          <w:spacing w:val="-11"/>
        </w:rPr>
        <w:t xml:space="preserve"> </w:t>
      </w:r>
      <w:r>
        <w:rPr>
          <w:rFonts w:cs="Calibri" w:cstheme="minorHAnsi"/>
        </w:rPr>
        <w:t>della</w:t>
      </w:r>
      <w:r>
        <w:rPr>
          <w:rFonts w:cs="Calibri" w:cstheme="minorHAnsi"/>
          <w:spacing w:val="-1"/>
        </w:rPr>
        <w:t xml:space="preserve"> </w:t>
      </w:r>
      <w:r>
        <w:rPr>
          <w:rFonts w:cs="Calibri" w:cstheme="minorHAnsi"/>
        </w:rPr>
        <w:t>scala</w:t>
      </w:r>
      <w:r>
        <w:rPr>
          <w:rFonts w:cs="Calibri" w:cstheme="minorHAnsi"/>
          <w:spacing w:val="-2"/>
        </w:rPr>
        <w:t xml:space="preserve"> </w:t>
      </w:r>
      <w:r>
        <w:rPr>
          <w:rFonts w:cs="Calibri" w:cstheme="minorHAnsi"/>
        </w:rPr>
        <w:t>di</w:t>
      </w:r>
      <w:r>
        <w:rPr>
          <w:rFonts w:cs="Calibri" w:cstheme="minorHAnsi"/>
          <w:spacing w:val="-1"/>
        </w:rPr>
        <w:t xml:space="preserve"> </w:t>
      </w:r>
      <w:r>
        <w:rPr>
          <w:rFonts w:cs="Calibri" w:cstheme="minorHAnsi"/>
        </w:rPr>
        <w:t>punteggi</w:t>
      </w:r>
      <w:r>
        <w:rPr>
          <w:rFonts w:cs="Calibri" w:cstheme="minorHAnsi"/>
          <w:spacing w:val="-1"/>
        </w:rPr>
        <w:t xml:space="preserve"> </w:t>
      </w:r>
      <w:r>
        <w:rPr>
          <w:rFonts w:cs="Calibri" w:cstheme="minorHAnsi"/>
        </w:rPr>
        <w:t>riportata</w:t>
      </w:r>
      <w:r>
        <w:rPr>
          <w:rFonts w:cs="Calibri" w:cstheme="minorHAnsi"/>
          <w:spacing w:val="-1"/>
        </w:rPr>
        <w:t xml:space="preserve"> </w:t>
      </w:r>
      <w:r>
        <w:rPr>
          <w:rFonts w:cs="Calibri" w:cstheme="minorHAnsi"/>
        </w:rPr>
        <w:t>il</w:t>
      </w:r>
      <w:r>
        <w:rPr>
          <w:rFonts w:cs="Calibri" w:cstheme="minorHAnsi"/>
          <w:spacing w:val="-2"/>
        </w:rPr>
        <w:t xml:space="preserve"> </w:t>
      </w:r>
      <w:r>
        <w:rPr>
          <w:rFonts w:cs="Calibri" w:cstheme="minorHAnsi"/>
        </w:rPr>
        <w:t>punteggio</w:t>
      </w:r>
      <w:r>
        <w:rPr>
          <w:rFonts w:cs="Calibri" w:cstheme="minorHAnsi"/>
          <w:spacing w:val="-1"/>
        </w:rPr>
        <w:t xml:space="preserve"> </w:t>
      </w:r>
      <w:r>
        <w:rPr>
          <w:rFonts w:cs="Calibri" w:cstheme="minorHAnsi"/>
        </w:rPr>
        <w:t>ottenuto</w:t>
      </w:r>
      <w:r>
        <w:rPr>
          <w:rFonts w:cs="Calibri" w:cstheme="minorHAnsi"/>
          <w:spacing w:val="-1"/>
        </w:rPr>
        <w:t xml:space="preserve"> </w:t>
      </w:r>
      <w:r>
        <w:rPr>
          <w:rFonts w:cs="Calibri" w:cstheme="minorHAnsi"/>
        </w:rPr>
        <w:t>è</w:t>
      </w:r>
      <w:r>
        <w:rPr>
          <w:rFonts w:cs="Calibri" w:cstheme="minorHAnsi"/>
          <w:spacing w:val="-1"/>
        </w:rPr>
        <w:t xml:space="preserve"> </w:t>
      </w:r>
      <w:r>
        <w:rPr>
          <w:rFonts w:cs="Calibri" w:cstheme="minorHAnsi"/>
        </w:rPr>
        <w:t>=:</w:t>
      </w:r>
    </w:p>
    <w:p>
      <w:pPr>
        <w:pStyle w:val="Normal"/>
        <w:overflowPunct w:val="false"/>
        <w:spacing w:lineRule="auto" w:line="276" w:before="11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tbl>
      <w:tblPr>
        <w:tblW w:w="9854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8099"/>
        <w:gridCol w:w="1754"/>
      </w:tblGrid>
      <w:tr>
        <w:trPr>
          <w:trHeight w:val="232" w:hRule="atLeast"/>
        </w:trPr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ind w:left="69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ISEE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inferiore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a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8.000,00€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ind w:left="469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PUNTI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10</w:t>
            </w:r>
          </w:p>
        </w:tc>
      </w:tr>
      <w:tr>
        <w:trPr>
          <w:trHeight w:val="232" w:hRule="atLeast"/>
        </w:trPr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ind w:left="69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ISEE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compreso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fra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€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8.001,00€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e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€</w:t>
            </w:r>
            <w:r>
              <w:rPr>
                <w:rFonts w:cs="Calibri" w:cstheme="minorHAnsi"/>
                <w:spacing w:val="-3"/>
              </w:rPr>
              <w:t xml:space="preserve"> </w:t>
            </w:r>
            <w:r>
              <w:rPr>
                <w:rFonts w:cs="Calibri" w:cstheme="minorHAnsi"/>
              </w:rPr>
              <w:t>15.000</w:t>
            </w:r>
            <w:r>
              <w:rPr>
                <w:rFonts w:cs="Calibri" w:cstheme="minorHAnsi"/>
                <w:spacing w:val="1"/>
              </w:rPr>
              <w:t>,</w:t>
            </w:r>
            <w:r>
              <w:rPr>
                <w:rFonts w:cs="Calibri" w:cstheme="minorHAnsi"/>
              </w:rPr>
              <w:t>00€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ind w:left="467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PUNTI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8</w:t>
            </w:r>
          </w:p>
        </w:tc>
      </w:tr>
      <w:tr>
        <w:trPr>
          <w:trHeight w:val="232" w:hRule="atLeast"/>
        </w:trPr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ind w:left="69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ISEE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compreso fra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€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15.001,00€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e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€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25.000,00€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ind w:left="467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PUNTI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6</w:t>
            </w:r>
          </w:p>
        </w:tc>
      </w:tr>
      <w:tr>
        <w:trPr>
          <w:trHeight w:val="232" w:hRule="atLeast"/>
        </w:trPr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ind w:left="69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ISEE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compreso fra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€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25.001,00€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e</w:t>
            </w:r>
            <w:r>
              <w:rPr>
                <w:rFonts w:cs="Calibri" w:cstheme="minorHAnsi"/>
                <w:spacing w:val="-1"/>
              </w:rPr>
              <w:t xml:space="preserve"> </w:t>
            </w:r>
            <w:r>
              <w:rPr>
                <w:rFonts w:cs="Calibri" w:cstheme="minorHAnsi"/>
              </w:rPr>
              <w:t>€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50.000,00€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 xml:space="preserve">          </w:t>
            </w:r>
            <w:r>
              <w:rPr>
                <w:rFonts w:cs="Calibri" w:cstheme="minorHAnsi"/>
              </w:rPr>
              <w:t>PUNTI</w:t>
            </w:r>
            <w:r>
              <w:rPr>
                <w:rFonts w:cs="Calibri" w:cstheme="minorHAnsi"/>
                <w:spacing w:val="-2"/>
              </w:rPr>
              <w:t xml:space="preserve"> </w:t>
            </w:r>
            <w:r>
              <w:rPr>
                <w:rFonts w:cs="Calibri" w:cstheme="minorHAnsi"/>
              </w:rPr>
              <w:t>4</w:t>
            </w:r>
          </w:p>
        </w:tc>
      </w:tr>
      <w:tr>
        <w:trPr>
          <w:trHeight w:val="232" w:hRule="atLeast"/>
        </w:trPr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ind w:left="69" w:hanging="0"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 xml:space="preserve">ISEE &gt; 50.000,00€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false"/>
              <w:spacing w:lineRule="auto" w:line="276" w:before="0" w:after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 xml:space="preserve">         </w:t>
            </w:r>
            <w:r>
              <w:rPr>
                <w:rFonts w:cs="Calibri" w:cstheme="minorHAnsi"/>
              </w:rPr>
              <w:t>PUNTI 2</w:t>
            </w:r>
          </w:p>
        </w:tc>
      </w:tr>
    </w:tbl>
    <w:p>
      <w:pPr>
        <w:pStyle w:val="Normal"/>
        <w:overflowPunct w:val="false"/>
        <w:spacing w:lineRule="auto" w:line="276" w:before="3" w:after="0"/>
        <w:jc w:val="both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overflowPunct w:val="false"/>
        <w:spacing w:lineRule="auto" w:line="276" w:before="3" w:after="0"/>
        <w:jc w:val="both"/>
        <w:rPr>
          <w:rFonts w:cs="Calibri" w:cstheme="minorHAnsi"/>
          <w:sz w:val="20"/>
          <w:szCs w:val="20"/>
        </w:rPr>
      </w:pPr>
      <w:r>
        <w:rPr/>
        <mc:AlternateContent>
          <mc:Choice Requires="wps">
            <w:drawing>
              <wp:inline distT="0" distB="0" distL="0" distR="0" wp14:anchorId="5BCC10B9">
                <wp:extent cx="6334125" cy="657225"/>
                <wp:effectExtent l="0" t="0" r="28575" b="28575"/>
                <wp:docPr id="28" name="Forma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200" cy="6573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eltesto"/>
                              <w:overflowPunct w:val="false"/>
                              <w:spacing w:before="1" w:after="120"/>
                              <w:rPr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sz w:val="29"/>
                                <w:szCs w:val="29"/>
                              </w:rPr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rPr>
                                <w:w w:val="174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Eventuali osservazioni: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6" w:after="120"/>
                              <w:ind w:left="133" w:hanging="0"/>
                              <w:rPr>
                                <w:w w:val="174"/>
                              </w:rPr>
                            </w:pPr>
                            <w:r>
                              <w:rPr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6" w:after="120"/>
                              <w:ind w:left="133" w:hanging="0"/>
                              <w:rPr>
                                <w:w w:val="174"/>
                              </w:rPr>
                            </w:pPr>
                            <w:r>
                              <w:rPr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  <w:p>
                            <w:pPr>
                              <w:pStyle w:val="Corpodeltesto"/>
                              <w:overflowPunct w:val="false"/>
                              <w:spacing w:before="116" w:after="120"/>
                              <w:ind w:left="133" w:hanging="0"/>
                              <w:rPr>
                                <w:w w:val="174"/>
                              </w:rPr>
                            </w:pPr>
                            <w:r>
                              <w:rPr>
                                <w:color w:val="000000"/>
                                <w:w w:val="174"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a25" path="m0,0l-2147483645,0l-2147483645,-2147483646l0,-2147483646xe" stroked="t" o:allowincell="f" style="position:absolute;margin-left:0pt;margin-top:-54.05pt;width:498.7pt;height:51.7pt;mso-wrap-style:square;v-text-anchor:top;mso-position-vertical:top" wp14:anchorId="5BCC10B9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rpodeltesto"/>
                        <w:overflowPunct w:val="false"/>
                        <w:spacing w:before="1" w:after="120"/>
                        <w:rPr>
                          <w:sz w:val="29"/>
                          <w:szCs w:val="29"/>
                        </w:rPr>
                      </w:pPr>
                      <w:r>
                        <w:rPr>
                          <w:sz w:val="29"/>
                          <w:szCs w:val="29"/>
                        </w:rPr>
                      </w:r>
                    </w:p>
                    <w:p>
                      <w:pPr>
                        <w:pStyle w:val="Corpodeltesto"/>
                        <w:overflowPunct w:val="false"/>
                        <w:rPr>
                          <w:w w:val="174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Eventuali osservazioni:</w:t>
                      </w: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color w:val="000000"/>
                          <w:spacing w:val="9"/>
                        </w:rPr>
                        <w:t xml:space="preserve"> </w:t>
                      </w:r>
                      <w:r>
                        <w:rPr>
                          <w:color w:val="000000"/>
                          <w:w w:val="174"/>
                        </w:rPr>
                        <w:t xml:space="preserve">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6" w:after="120"/>
                        <w:ind w:left="133" w:hanging="0"/>
                        <w:rPr>
                          <w:w w:val="174"/>
                        </w:rPr>
                      </w:pPr>
                      <w:r>
                        <w:rPr>
                          <w:color w:val="000000"/>
                          <w:w w:val="174"/>
                        </w:rPr>
                        <w:t xml:space="preserve">            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6" w:after="120"/>
                        <w:ind w:left="133" w:hanging="0"/>
                        <w:rPr>
                          <w:w w:val="174"/>
                        </w:rPr>
                      </w:pPr>
                      <w:r>
                        <w:rPr>
                          <w:color w:val="000000"/>
                          <w:w w:val="174"/>
                        </w:rPr>
                        <w:t xml:space="preserve">                                                                                         </w:t>
                      </w:r>
                    </w:p>
                    <w:p>
                      <w:pPr>
                        <w:pStyle w:val="Corpodeltesto"/>
                        <w:overflowPunct w:val="false"/>
                        <w:spacing w:before="116" w:after="120"/>
                        <w:ind w:left="133" w:hanging="0"/>
                        <w:rPr>
                          <w:w w:val="174"/>
                        </w:rPr>
                      </w:pPr>
                      <w:r>
                        <w:rPr>
                          <w:color w:val="000000"/>
                          <w:w w:val="174"/>
                        </w:rPr>
                        <w:t xml:space="preserve">                                                                                     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overflowPunct w:val="false"/>
        <w:spacing w:lineRule="auto" w:line="276" w:before="0" w:after="0"/>
        <w:ind w:left="209" w:hanging="0"/>
        <w:jc w:val="both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tbl>
      <w:tblPr>
        <w:tblStyle w:val="Grigliatabella"/>
        <w:tblpPr w:bottomFromText="0" w:horzAnchor="margin" w:leftFromText="141" w:rightFromText="141" w:tblpX="0" w:tblpY="10" w:topFromText="0" w:vertAnchor="text"/>
        <w:tblW w:w="100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617"/>
        <w:gridCol w:w="2442"/>
      </w:tblGrid>
      <w:tr>
        <w:trPr>
          <w:trHeight w:val="506" w:hRule="atLeast"/>
        </w:trPr>
        <w:tc>
          <w:tcPr>
            <w:tcW w:w="7617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0" w:after="0"/>
              <w:jc w:val="both"/>
              <w:rPr>
                <w:rFonts w:cs="Calibri" w:cstheme="minorHAnsi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it-IT" w:eastAsia="en-US" w:bidi="ar-SA"/>
              </w:rPr>
              <w:t>Punteggio totalizzato</w:t>
            </w:r>
          </w:p>
        </w:tc>
        <w:tc>
          <w:tcPr>
            <w:tcW w:w="2442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0" w:after="0"/>
              <w:jc w:val="both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</w:tbl>
    <w:p>
      <w:pPr>
        <w:pStyle w:val="Normal"/>
        <w:overflowPunct w:val="false"/>
        <w:spacing w:lineRule="auto" w:line="276" w:before="0" w:after="0"/>
        <w:jc w:val="both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tbl>
      <w:tblPr>
        <w:tblStyle w:val="Grigliatabella"/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649"/>
        <w:gridCol w:w="2410"/>
      </w:tblGrid>
      <w:tr>
        <w:trPr>
          <w:trHeight w:val="807" w:hRule="atLeast"/>
        </w:trPr>
        <w:tc>
          <w:tcPr>
            <w:tcW w:w="7649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1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it-IT" w:eastAsia="en-US" w:bidi="ar-SA"/>
              </w:rPr>
              <w:t>Punteggio complessivo totalizzato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lineRule="auto" w:line="276" w:before="1" w:after="0"/>
              <w:jc w:val="both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cs="Calibri" w:cstheme="minorHAnsi"/>
          <w:b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</w:r>
    </w:p>
    <w:p>
      <w:pPr>
        <w:pStyle w:val="Normal"/>
        <w:spacing w:lineRule="auto" w:line="276"/>
        <w:jc w:val="both"/>
        <w:rPr>
          <w:rFonts w:cs="Calibri" w:cstheme="minorHAnsi"/>
          <w:b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  <w:t>Napoli</w:t>
        <w:tab/>
        <w:t xml:space="preserve">                                                                                                                                                                  Firma</w:t>
      </w:r>
    </w:p>
    <w:p>
      <w:pPr>
        <w:pStyle w:val="Normal"/>
        <w:spacing w:lineRule="auto" w:line="276" w:before="0" w:after="160"/>
        <w:jc w:val="both"/>
        <w:rPr>
          <w:rFonts w:cs="Calibri" w:cstheme="minorHAnsi"/>
          <w:b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  <w:t xml:space="preserve">Data di compilazione__________________              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26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rebuchet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99"/>
    <w:qFormat/>
    <w:rsid w:val="00112a38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unhideWhenUsed/>
    <w:rsid w:val="00112a38"/>
    <w:pPr>
      <w:spacing w:before="0" w:after="12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e12efc"/>
    <w:pPr>
      <w:spacing w:before="0" w:after="160"/>
      <w:ind w:left="720" w:hanging="0"/>
      <w:contextualSpacing/>
    </w:pPr>
    <w:rPr/>
  </w:style>
  <w:style w:type="paragraph" w:styleId="TableParagraph" w:customStyle="1">
    <w:name w:val="Table Paragraph"/>
    <w:basedOn w:val="Normal"/>
    <w:uiPriority w:val="1"/>
    <w:qFormat/>
    <w:rsid w:val="0029331a"/>
    <w:pPr>
      <w:spacing w:lineRule="auto" w:line="240" w:before="100" w:after="0"/>
      <w:ind w:left="9" w:hanging="0"/>
    </w:pPr>
    <w:rPr>
      <w:rFonts w:ascii="Trebuchet MS" w:hAnsi="Trebuchet MS" w:cs="Trebuchet MS"/>
      <w:sz w:val="24"/>
      <w:szCs w:val="24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1f0d1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Application>LibreOffice/7.3.7.2$Windows_X86_64 LibreOffice_project/e114eadc50a9ff8d8c8a0567d6da8f454beeb84f</Application>
  <AppVersion>15.0000</AppVersion>
  <Pages>3</Pages>
  <Words>332</Words>
  <Characters>1805</Characters>
  <CharactersWithSpaces>3557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2023-10-12T13:07:00Z</dcterms:created>
  <dc:creator>User</dc:creator>
  <dc:description/>
  <dc:language>it-IT</dc:language>
  <cp:lastModifiedBy/>
  <cp:lastPrinted>2023-10-04T07:36:00Z</cp:lastPrinted>
  <dcterms:modified xsi:type="dcterms:W3CDTF">2025-11-12T11:34:31Z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